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753" w:rsidRPr="003D770F" w:rsidRDefault="007A4753">
      <w:pPr>
        <w:spacing w:before="40"/>
        <w:jc w:val="center"/>
        <w:rPr>
          <w:rFonts w:ascii="Times New Roman" w:hAnsi="Times New Roman"/>
          <w:b/>
        </w:rPr>
      </w:pPr>
      <w:r w:rsidRPr="003D770F">
        <w:rPr>
          <w:rFonts w:ascii="Times New Roman" w:hAnsi="Times New Roman"/>
        </w:rPr>
        <w:object w:dxaOrig="753" w:dyaOrig="1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ed="t">
            <v:fill color2="black"/>
            <v:imagedata r:id="rId8" o:title=""/>
          </v:shape>
          <o:OLEObject Type="Embed" ProgID="Word.Picture.8" ShapeID="_x0000_i1025" DrawAspect="Content" ObjectID="_1686654509" r:id="rId9"/>
        </w:object>
      </w:r>
    </w:p>
    <w:p w:rsidR="007A4753" w:rsidRPr="003D770F" w:rsidRDefault="007A4753" w:rsidP="00A257AB">
      <w:pPr>
        <w:snapToGrid w:val="0"/>
        <w:spacing w:before="6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D770F">
        <w:rPr>
          <w:rFonts w:ascii="Times New Roman" w:hAnsi="Times New Roman"/>
          <w:b/>
          <w:sz w:val="26"/>
          <w:szCs w:val="26"/>
        </w:rPr>
        <w:t>У К Р А Ї Н А</w:t>
      </w:r>
    </w:p>
    <w:p w:rsidR="007A4753" w:rsidRPr="003D770F" w:rsidRDefault="007A4753">
      <w:pPr>
        <w:pStyle w:val="4"/>
        <w:rPr>
          <w:b/>
          <w:lang w:val="uk-UA"/>
        </w:rPr>
      </w:pPr>
      <w:r w:rsidRPr="003D770F">
        <w:rPr>
          <w:b/>
          <w:lang w:val="uk-UA"/>
        </w:rPr>
        <w:t>ЮЖНОУКРАЇНСЬКА МІСЬКА РАДА</w:t>
      </w:r>
    </w:p>
    <w:p w:rsidR="007A4753" w:rsidRPr="003D770F" w:rsidRDefault="007A4753" w:rsidP="00503D27">
      <w:pPr>
        <w:pStyle w:val="4"/>
        <w:ind w:left="0" w:right="-1"/>
        <w:rPr>
          <w:b/>
          <w:lang w:val="uk-UA"/>
        </w:rPr>
      </w:pPr>
      <w:r w:rsidRPr="003D770F">
        <w:rPr>
          <w:b/>
          <w:lang w:val="uk-UA"/>
        </w:rPr>
        <w:t>МИКОЛАЇВСЬКОЇ ОБЛАСТІ</w:t>
      </w:r>
    </w:p>
    <w:p w:rsidR="007A4753" w:rsidRPr="003D770F" w:rsidRDefault="007A4753" w:rsidP="00C609B3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Виконавчий комітет</w:t>
      </w:r>
    </w:p>
    <w:p w:rsidR="007A4753" w:rsidRPr="003D770F" w:rsidRDefault="007A4753" w:rsidP="00503D27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РІШЕННЯ</w:t>
      </w:r>
    </w:p>
    <w:p w:rsidR="007A4753" w:rsidRDefault="00564B08" w:rsidP="002256C5">
      <w:pPr>
        <w:spacing w:before="120" w:after="240" w:line="340" w:lineRule="exact"/>
        <w:ind w:left="108" w:hanging="108"/>
        <w:jc w:val="both"/>
        <w:rPr>
          <w:rFonts w:ascii="Times New Roman" w:hAnsi="Times New Roman"/>
          <w:sz w:val="24"/>
          <w:szCs w:val="24"/>
        </w:rPr>
      </w:pPr>
      <w:r w:rsidRPr="00564B08"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left:0;text-align:left;z-index:251657728;visibility:visible" from="-3.4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" strokeweight="4.5pt">
            <v:stroke linestyle="thickThin" joinstyle="miter"/>
          </v:line>
        </w:pict>
      </w:r>
      <w:r w:rsidR="007A4753" w:rsidRPr="003D770F">
        <w:rPr>
          <w:rFonts w:ascii="Times New Roman" w:hAnsi="Times New Roman"/>
          <w:sz w:val="24"/>
          <w:szCs w:val="24"/>
        </w:rPr>
        <w:t xml:space="preserve">від  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C57715">
        <w:rPr>
          <w:rFonts w:ascii="Times New Roman" w:hAnsi="Times New Roman"/>
          <w:sz w:val="24"/>
          <w:szCs w:val="24"/>
        </w:rPr>
        <w:t xml:space="preserve">« </w:t>
      </w:r>
      <w:r w:rsidR="00DD1165">
        <w:rPr>
          <w:rFonts w:ascii="Times New Roman" w:hAnsi="Times New Roman"/>
          <w:sz w:val="24"/>
          <w:szCs w:val="24"/>
          <w:lang w:val="en-US"/>
        </w:rPr>
        <w:t>25</w:t>
      </w:r>
      <w:r w:rsidR="00C57715">
        <w:rPr>
          <w:rFonts w:ascii="Times New Roman" w:hAnsi="Times New Roman"/>
          <w:sz w:val="24"/>
          <w:szCs w:val="24"/>
        </w:rPr>
        <w:t>__ »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823C06">
        <w:rPr>
          <w:rFonts w:ascii="Times New Roman" w:hAnsi="Times New Roman"/>
          <w:sz w:val="24"/>
          <w:szCs w:val="24"/>
          <w:lang w:val="ru-RU"/>
        </w:rPr>
        <w:t>_____</w:t>
      </w:r>
      <w:r w:rsidR="00DD1165">
        <w:rPr>
          <w:rFonts w:ascii="Times New Roman" w:hAnsi="Times New Roman"/>
          <w:sz w:val="24"/>
          <w:szCs w:val="24"/>
          <w:lang w:val="en-US"/>
        </w:rPr>
        <w:t>06</w:t>
      </w:r>
      <w:r w:rsidR="00823C06">
        <w:rPr>
          <w:rFonts w:ascii="Times New Roman" w:hAnsi="Times New Roman"/>
          <w:sz w:val="24"/>
          <w:szCs w:val="24"/>
          <w:lang w:val="ru-RU"/>
        </w:rPr>
        <w:t>_____</w:t>
      </w:r>
      <w:r w:rsidR="00C57715">
        <w:rPr>
          <w:rFonts w:ascii="Times New Roman" w:hAnsi="Times New Roman"/>
          <w:sz w:val="24"/>
          <w:szCs w:val="24"/>
          <w:lang w:val="ru-RU"/>
        </w:rPr>
        <w:t>_</w:t>
      </w:r>
      <w:r w:rsidR="00823C06">
        <w:rPr>
          <w:rFonts w:ascii="Times New Roman" w:hAnsi="Times New Roman"/>
          <w:sz w:val="24"/>
          <w:szCs w:val="24"/>
          <w:lang w:val="ru-RU"/>
        </w:rPr>
        <w:t xml:space="preserve">_  </w:t>
      </w:r>
      <w:r w:rsidR="007A4753" w:rsidRPr="003D770F">
        <w:rPr>
          <w:rFonts w:ascii="Times New Roman" w:hAnsi="Times New Roman"/>
          <w:sz w:val="24"/>
          <w:szCs w:val="24"/>
        </w:rPr>
        <w:t>20</w:t>
      </w:r>
      <w:r w:rsidR="00823C06">
        <w:rPr>
          <w:rFonts w:ascii="Times New Roman" w:hAnsi="Times New Roman"/>
          <w:sz w:val="24"/>
          <w:szCs w:val="24"/>
        </w:rPr>
        <w:t>21</w:t>
      </w:r>
      <w:r w:rsidR="007A4753" w:rsidRPr="003D770F">
        <w:rPr>
          <w:rFonts w:ascii="Times New Roman" w:hAnsi="Times New Roman"/>
          <w:sz w:val="24"/>
          <w:szCs w:val="24"/>
        </w:rPr>
        <w:t xml:space="preserve">   </w:t>
      </w:r>
      <w:r w:rsidR="00823C06">
        <w:rPr>
          <w:rFonts w:ascii="Times New Roman" w:hAnsi="Times New Roman"/>
          <w:sz w:val="24"/>
          <w:szCs w:val="24"/>
        </w:rPr>
        <w:t xml:space="preserve"> </w:t>
      </w:r>
      <w:r w:rsidR="007A4753" w:rsidRPr="003D770F">
        <w:rPr>
          <w:rFonts w:ascii="Times New Roman" w:hAnsi="Times New Roman"/>
          <w:sz w:val="24"/>
          <w:szCs w:val="24"/>
        </w:rPr>
        <w:t xml:space="preserve">№  </w:t>
      </w:r>
      <w:r w:rsidR="00823C06">
        <w:rPr>
          <w:rFonts w:ascii="Times New Roman" w:hAnsi="Times New Roman"/>
          <w:sz w:val="24"/>
          <w:szCs w:val="24"/>
        </w:rPr>
        <w:t>__</w:t>
      </w:r>
      <w:r w:rsidR="00DD1165">
        <w:rPr>
          <w:rFonts w:ascii="Times New Roman" w:hAnsi="Times New Roman"/>
          <w:sz w:val="24"/>
          <w:szCs w:val="24"/>
          <w:lang w:val="en-US"/>
        </w:rPr>
        <w:t>201</w:t>
      </w:r>
      <w:r w:rsidR="00823C06">
        <w:rPr>
          <w:rFonts w:ascii="Times New Roman" w:hAnsi="Times New Roman"/>
          <w:sz w:val="24"/>
          <w:szCs w:val="24"/>
        </w:rPr>
        <w:t>_____</w:t>
      </w:r>
    </w:p>
    <w:tbl>
      <w:tblPr>
        <w:tblW w:w="0" w:type="auto"/>
        <w:tblInd w:w="-113" w:type="dxa"/>
        <w:tblLook w:val="04A0"/>
      </w:tblPr>
      <w:tblGrid>
        <w:gridCol w:w="4791"/>
      </w:tblGrid>
      <w:tr w:rsidR="003D770F" w:rsidRPr="00E74713" w:rsidTr="00FA4E24">
        <w:trPr>
          <w:trHeight w:val="1443"/>
        </w:trPr>
        <w:tc>
          <w:tcPr>
            <w:tcW w:w="4791" w:type="dxa"/>
            <w:shd w:val="clear" w:color="auto" w:fill="auto"/>
          </w:tcPr>
          <w:p w:rsidR="003D770F" w:rsidRPr="00A41B05" w:rsidRDefault="00CD4DE2" w:rsidP="00773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6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51BC6" w:rsidRPr="00010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67">
              <w:rPr>
                <w:rFonts w:ascii="Times New Roman" w:hAnsi="Times New Roman"/>
                <w:sz w:val="24"/>
                <w:szCs w:val="24"/>
              </w:rPr>
              <w:t xml:space="preserve">затвердження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 xml:space="preserve">номенклатури, </w:t>
            </w:r>
            <w:r w:rsidR="00E37C68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обсягів</w:t>
            </w:r>
            <w:r w:rsidR="00F17285">
              <w:rPr>
                <w:sz w:val="24"/>
                <w:szCs w:val="24"/>
              </w:rPr>
              <w:t>,</w:t>
            </w:r>
            <w:r w:rsidR="00B51BC6" w:rsidRPr="00B51BC6">
              <w:rPr>
                <w:sz w:val="24"/>
                <w:szCs w:val="24"/>
              </w:rPr>
              <w:t xml:space="preserve">  </w:t>
            </w:r>
            <w:r w:rsidR="00B51BC6" w:rsidRPr="00FE05C5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>Порядку створення</w:t>
            </w:r>
            <w:r w:rsidR="00B51BC6" w:rsidRPr="00B51BC6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>та</w:t>
            </w:r>
            <w:r w:rsidR="001303B6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використання</w:t>
            </w:r>
            <w:r w:rsidR="001303B6">
              <w:rPr>
                <w:sz w:val="24"/>
                <w:szCs w:val="24"/>
              </w:rPr>
              <w:t xml:space="preserve">   </w:t>
            </w:r>
            <w:r w:rsidR="00B51BC6" w:rsidRPr="00B51BC6">
              <w:rPr>
                <w:sz w:val="24"/>
                <w:szCs w:val="24"/>
              </w:rPr>
              <w:t xml:space="preserve"> матеріального </w:t>
            </w:r>
            <w:r w:rsidR="00A41B05">
              <w:rPr>
                <w:sz w:val="24"/>
                <w:szCs w:val="24"/>
              </w:rPr>
              <w:t xml:space="preserve">  </w:t>
            </w:r>
            <w:r w:rsidR="00E37C68">
              <w:rPr>
                <w:sz w:val="24"/>
                <w:szCs w:val="24"/>
              </w:rPr>
              <w:t xml:space="preserve">  </w:t>
            </w:r>
            <w:r w:rsidR="00B51BC6" w:rsidRPr="00B51BC6">
              <w:rPr>
                <w:sz w:val="24"/>
                <w:szCs w:val="24"/>
              </w:rPr>
              <w:t>резер</w:t>
            </w:r>
            <w:r w:rsidR="001303B6">
              <w:rPr>
                <w:sz w:val="24"/>
                <w:szCs w:val="24"/>
              </w:rPr>
              <w:t>ву</w:t>
            </w:r>
            <w:r w:rsidR="00A41B05">
              <w:rPr>
                <w:sz w:val="24"/>
                <w:szCs w:val="24"/>
              </w:rPr>
              <w:t xml:space="preserve"> </w:t>
            </w:r>
            <w:r w:rsidR="00703FEE" w:rsidRP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FA4E24">
              <w:rPr>
                <w:sz w:val="24"/>
                <w:szCs w:val="24"/>
              </w:rPr>
              <w:t xml:space="preserve">Южноукраїнської міської територіальної громади </w:t>
            </w:r>
            <w:r w:rsidR="001303B6">
              <w:rPr>
                <w:sz w:val="24"/>
                <w:szCs w:val="24"/>
              </w:rPr>
              <w:t>для</w:t>
            </w:r>
            <w:r w:rsidR="00A41B05">
              <w:rPr>
                <w:sz w:val="24"/>
                <w:szCs w:val="24"/>
              </w:rPr>
              <w:t xml:space="preserve">  </w:t>
            </w:r>
            <w:r w:rsidR="00703FEE" w:rsidRP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B51BC6" w:rsidRPr="00B51BC6">
              <w:rPr>
                <w:sz w:val="24"/>
                <w:szCs w:val="24"/>
              </w:rPr>
              <w:t xml:space="preserve">запобігання </w:t>
            </w:r>
            <w:r w:rsidR="001303B6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надзвичайних</w:t>
            </w:r>
            <w:r w:rsid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  </w:t>
            </w:r>
            <w:r w:rsidR="00B51BC6" w:rsidRPr="00B51BC6">
              <w:rPr>
                <w:sz w:val="24"/>
                <w:szCs w:val="24"/>
              </w:rPr>
              <w:t>ситуацій</w:t>
            </w:r>
            <w:r w:rsidR="00FE05C5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A41B05">
              <w:rPr>
                <w:sz w:val="24"/>
                <w:szCs w:val="24"/>
              </w:rPr>
              <w:t xml:space="preserve"> </w:t>
            </w:r>
            <w:r w:rsidR="00FE05C5">
              <w:rPr>
                <w:sz w:val="24"/>
                <w:szCs w:val="24"/>
              </w:rPr>
              <w:t>та   ліквідації</w:t>
            </w:r>
            <w:r w:rsidR="00E37C68">
              <w:rPr>
                <w:sz w:val="24"/>
                <w:szCs w:val="24"/>
              </w:rPr>
              <w:t xml:space="preserve">  </w:t>
            </w:r>
            <w:r w:rsidR="00FE05C5" w:rsidRPr="00FE05C5">
              <w:rPr>
                <w:sz w:val="24"/>
                <w:szCs w:val="24"/>
              </w:rPr>
              <w:t xml:space="preserve"> </w:t>
            </w:r>
            <w:r w:rsidR="00FE05C5" w:rsidRPr="00A41B05">
              <w:rPr>
                <w:sz w:val="24"/>
                <w:szCs w:val="24"/>
              </w:rPr>
              <w:t>їх</w:t>
            </w:r>
            <w:r w:rsidR="00FE05C5" w:rsidRPr="00FE05C5">
              <w:rPr>
                <w:sz w:val="24"/>
                <w:szCs w:val="24"/>
              </w:rPr>
              <w:t xml:space="preserve"> </w:t>
            </w:r>
            <w:r w:rsidR="00FE05C5" w:rsidRPr="00B51BC6">
              <w:rPr>
                <w:sz w:val="24"/>
                <w:szCs w:val="24"/>
              </w:rPr>
              <w:t>наслідків</w:t>
            </w:r>
            <w:r w:rsidR="00FA4E24">
              <w:rPr>
                <w:sz w:val="24"/>
                <w:szCs w:val="24"/>
              </w:rPr>
              <w:t>.</w:t>
            </w:r>
            <w:r w:rsid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 </w:t>
            </w:r>
          </w:p>
        </w:tc>
      </w:tr>
    </w:tbl>
    <w:p w:rsidR="00703FEE" w:rsidRPr="005C1BAC" w:rsidRDefault="00703FEE" w:rsidP="002256C5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C1BAC">
        <w:rPr>
          <w:rFonts w:ascii="Times New Roman" w:hAnsi="Times New Roman"/>
          <w:sz w:val="24"/>
          <w:szCs w:val="24"/>
        </w:rPr>
        <w:t xml:space="preserve">Керуючись </w:t>
      </w:r>
      <w:r w:rsidR="005C1BAC" w:rsidRPr="005C1BAC">
        <w:rPr>
          <w:rFonts w:ascii="Times New Roman" w:hAnsi="Times New Roman"/>
          <w:sz w:val="24"/>
          <w:szCs w:val="24"/>
        </w:rPr>
        <w:t>ст.</w:t>
      </w:r>
      <w:r w:rsidR="00823C06">
        <w:rPr>
          <w:rFonts w:ascii="Times New Roman" w:hAnsi="Times New Roman"/>
          <w:sz w:val="24"/>
          <w:szCs w:val="24"/>
        </w:rPr>
        <w:t>36</w:t>
      </w:r>
      <w:r w:rsidR="005C1BAC" w:rsidRPr="005C1BAC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Закону України «Про місцеве самоврядування в Україні», </w:t>
      </w:r>
      <w:r w:rsidR="005D47CE" w:rsidRPr="005C1BAC">
        <w:rPr>
          <w:rFonts w:ascii="Times New Roman" w:hAnsi="Times New Roman"/>
          <w:sz w:val="24"/>
          <w:szCs w:val="24"/>
        </w:rPr>
        <w:t>відповідно до п.3 ч.3 ст.10,  п.15 ч.2 ст.19, ст.98  Кодексу цивільного захисту</w:t>
      </w:r>
      <w:r w:rsidRPr="005C1BAC">
        <w:rPr>
          <w:rFonts w:ascii="Times New Roman" w:hAnsi="Times New Roman"/>
          <w:sz w:val="24"/>
          <w:szCs w:val="24"/>
        </w:rPr>
        <w:t xml:space="preserve"> України, постанови Кабінету Міністрів України від 30.09.2015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Pr="005C1BAC">
        <w:rPr>
          <w:rFonts w:ascii="Times New Roman" w:hAnsi="Times New Roman"/>
          <w:sz w:val="24"/>
          <w:szCs w:val="24"/>
        </w:rPr>
        <w:t>, на виконання розпорядження голови Миколаївської обласної державної адміністр</w:t>
      </w:r>
      <w:r w:rsidR="00A41B05" w:rsidRPr="005C1BAC">
        <w:rPr>
          <w:rFonts w:ascii="Times New Roman" w:hAnsi="Times New Roman"/>
          <w:sz w:val="24"/>
          <w:szCs w:val="24"/>
        </w:rPr>
        <w:t>ації від 06.11.2015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="00A41B05" w:rsidRPr="005C1BAC">
        <w:rPr>
          <w:rFonts w:ascii="Times New Roman" w:hAnsi="Times New Roman"/>
          <w:sz w:val="24"/>
          <w:szCs w:val="24"/>
        </w:rPr>
        <w:t xml:space="preserve">359-р </w:t>
      </w:r>
      <w:r w:rsidR="00C57715">
        <w:rPr>
          <w:rFonts w:ascii="Times New Roman" w:hAnsi="Times New Roman"/>
          <w:sz w:val="24"/>
          <w:szCs w:val="24"/>
        </w:rPr>
        <w:t>«</w:t>
      </w:r>
      <w:r w:rsidR="00A41B05" w:rsidRPr="005C1BAC">
        <w:rPr>
          <w:rFonts w:ascii="Times New Roman" w:hAnsi="Times New Roman"/>
          <w:sz w:val="24"/>
          <w:szCs w:val="24"/>
        </w:rPr>
        <w:t>Про</w:t>
      </w:r>
      <w:r w:rsidRPr="005C1BAC">
        <w:rPr>
          <w:rFonts w:ascii="Times New Roman" w:hAnsi="Times New Roman"/>
          <w:sz w:val="24"/>
          <w:szCs w:val="24"/>
        </w:rPr>
        <w:t xml:space="preserve"> забезпечення  виконання  постанови  Кабінету  Міністрів  України  від 30 вересня 2015 року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Pr="005C1BAC">
        <w:rPr>
          <w:rFonts w:ascii="Times New Roman" w:hAnsi="Times New Roman"/>
          <w:sz w:val="24"/>
          <w:szCs w:val="24"/>
        </w:rPr>
        <w:t xml:space="preserve">, </w:t>
      </w:r>
      <w:r w:rsidR="003C2C14" w:rsidRPr="005C1BAC">
        <w:rPr>
          <w:rFonts w:ascii="Times New Roman" w:hAnsi="Times New Roman"/>
          <w:sz w:val="24"/>
          <w:szCs w:val="24"/>
        </w:rPr>
        <w:t>згідно вимог</w:t>
      </w:r>
      <w:r w:rsidR="00B71B39" w:rsidRPr="005C1BAC">
        <w:rPr>
          <w:rFonts w:ascii="Times New Roman" w:hAnsi="Times New Roman"/>
          <w:sz w:val="24"/>
          <w:szCs w:val="24"/>
        </w:rPr>
        <w:t xml:space="preserve"> Методичн</w:t>
      </w:r>
      <w:r w:rsidR="003C2C14" w:rsidRPr="005C1BAC">
        <w:rPr>
          <w:rFonts w:ascii="Times New Roman" w:hAnsi="Times New Roman"/>
          <w:sz w:val="24"/>
          <w:szCs w:val="24"/>
        </w:rPr>
        <w:t>их</w:t>
      </w:r>
      <w:r w:rsidR="00B71B39" w:rsidRPr="005C1BAC">
        <w:rPr>
          <w:rFonts w:ascii="Times New Roman" w:hAnsi="Times New Roman"/>
          <w:sz w:val="24"/>
          <w:szCs w:val="24"/>
        </w:rPr>
        <w:t xml:space="preserve"> рекомендаці</w:t>
      </w:r>
      <w:r w:rsidR="003C2C14" w:rsidRPr="005C1BAC">
        <w:rPr>
          <w:rFonts w:ascii="Times New Roman" w:hAnsi="Times New Roman"/>
          <w:sz w:val="24"/>
          <w:szCs w:val="24"/>
        </w:rPr>
        <w:t>й</w:t>
      </w:r>
      <w:r w:rsidR="00B71B39" w:rsidRPr="005C1BAC">
        <w:rPr>
          <w:rFonts w:ascii="Times New Roman" w:hAnsi="Times New Roman"/>
          <w:sz w:val="24"/>
          <w:szCs w:val="24"/>
        </w:rPr>
        <w:t xml:space="preserve"> щодо створення та використання матеріальних резервів для запобігання </w:t>
      </w:r>
      <w:r w:rsidR="006077B9" w:rsidRPr="005C1BAC">
        <w:rPr>
          <w:rFonts w:ascii="Times New Roman" w:hAnsi="Times New Roman"/>
          <w:sz w:val="24"/>
          <w:szCs w:val="24"/>
        </w:rPr>
        <w:t>і ліквідації наслідків надзвичайних ситуацій, схвален</w:t>
      </w:r>
      <w:r w:rsidR="00816A04" w:rsidRPr="005C1BAC">
        <w:rPr>
          <w:rFonts w:ascii="Times New Roman" w:hAnsi="Times New Roman"/>
          <w:sz w:val="24"/>
          <w:szCs w:val="24"/>
        </w:rPr>
        <w:t>і</w:t>
      </w:r>
      <w:r w:rsidR="006077B9" w:rsidRPr="005C1BAC">
        <w:rPr>
          <w:rFonts w:ascii="Times New Roman" w:hAnsi="Times New Roman"/>
          <w:sz w:val="24"/>
          <w:szCs w:val="24"/>
        </w:rPr>
        <w:t xml:space="preserve"> науково-технічною радою Українського науково-дослідного інституту цивільного захисту на засіданні від 29.06.2017 (протокол №</w:t>
      </w:r>
      <w:r w:rsidR="00823C06">
        <w:rPr>
          <w:rFonts w:ascii="Times New Roman" w:hAnsi="Times New Roman"/>
          <w:sz w:val="24"/>
          <w:szCs w:val="24"/>
        </w:rPr>
        <w:t xml:space="preserve"> </w:t>
      </w:r>
      <w:r w:rsidR="006077B9" w:rsidRPr="005C1BAC">
        <w:rPr>
          <w:rFonts w:ascii="Times New Roman" w:hAnsi="Times New Roman"/>
          <w:sz w:val="24"/>
          <w:szCs w:val="24"/>
        </w:rPr>
        <w:t xml:space="preserve">6), </w:t>
      </w:r>
      <w:r w:rsidRPr="005C1BAC">
        <w:rPr>
          <w:rFonts w:ascii="Times New Roman" w:hAnsi="Times New Roman"/>
          <w:sz w:val="24"/>
          <w:szCs w:val="24"/>
        </w:rPr>
        <w:t>виконавчий комітет Южноукраїнської міської ради</w:t>
      </w:r>
    </w:p>
    <w:p w:rsidR="00C3285F" w:rsidRPr="003D770F" w:rsidRDefault="00C3285F" w:rsidP="002256C5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3D770F">
        <w:rPr>
          <w:rFonts w:ascii="Times New Roman" w:hAnsi="Times New Roman"/>
          <w:sz w:val="24"/>
          <w:szCs w:val="24"/>
        </w:rPr>
        <w:t>ВИРІШИВ:</w:t>
      </w:r>
    </w:p>
    <w:p w:rsidR="00FE05C5" w:rsidRPr="00FA4E24" w:rsidRDefault="00FE05C5" w:rsidP="00FA4E24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FA4E24">
        <w:rPr>
          <w:rFonts w:ascii="Times New Roman" w:hAnsi="Times New Roman"/>
          <w:sz w:val="24"/>
          <w:szCs w:val="24"/>
        </w:rPr>
        <w:t>Затвердити номенклатуру</w:t>
      </w:r>
      <w:r w:rsidR="00FA4E24" w:rsidRPr="00FA4E24">
        <w:rPr>
          <w:rFonts w:ascii="Times New Roman" w:hAnsi="Times New Roman"/>
          <w:sz w:val="24"/>
          <w:szCs w:val="24"/>
        </w:rPr>
        <w:t xml:space="preserve"> та</w:t>
      </w:r>
      <w:r w:rsidR="0015309B" w:rsidRPr="00FA4E24">
        <w:rPr>
          <w:rFonts w:ascii="Times New Roman" w:hAnsi="Times New Roman"/>
          <w:sz w:val="24"/>
          <w:szCs w:val="24"/>
        </w:rPr>
        <w:t xml:space="preserve"> </w:t>
      </w:r>
      <w:r w:rsidRPr="00FA4E24">
        <w:rPr>
          <w:rFonts w:ascii="Times New Roman" w:hAnsi="Times New Roman"/>
          <w:sz w:val="24"/>
          <w:szCs w:val="24"/>
        </w:rPr>
        <w:t xml:space="preserve">обсяги матеріального резерву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Pr="00FA4E24">
        <w:rPr>
          <w:rFonts w:ascii="Times New Roman" w:hAnsi="Times New Roman"/>
          <w:sz w:val="24"/>
          <w:szCs w:val="24"/>
        </w:rPr>
        <w:t xml:space="preserve">для запобігання надзвичайних ситуацій та ліквідації їх наслідків (додаток </w:t>
      </w:r>
      <w:r w:rsidR="00FA4E24">
        <w:rPr>
          <w:rFonts w:ascii="Times New Roman" w:hAnsi="Times New Roman"/>
          <w:sz w:val="24"/>
          <w:szCs w:val="24"/>
        </w:rPr>
        <w:t>1</w:t>
      </w:r>
      <w:r w:rsidRPr="00FA4E24">
        <w:rPr>
          <w:rFonts w:ascii="Times New Roman" w:hAnsi="Times New Roman"/>
          <w:sz w:val="24"/>
          <w:szCs w:val="24"/>
        </w:rPr>
        <w:t>)</w:t>
      </w:r>
      <w:r w:rsidRPr="00FA4E24">
        <w:rPr>
          <w:sz w:val="24"/>
          <w:szCs w:val="24"/>
        </w:rPr>
        <w:t>.</w:t>
      </w:r>
    </w:p>
    <w:p w:rsidR="00FA4E24" w:rsidRPr="00FA4E24" w:rsidRDefault="00FA4E24" w:rsidP="00FA4E24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FA4E24">
        <w:rPr>
          <w:rFonts w:ascii="Times New Roman" w:hAnsi="Times New Roman"/>
          <w:sz w:val="24"/>
          <w:szCs w:val="24"/>
        </w:rPr>
        <w:t xml:space="preserve">Затвердити </w:t>
      </w:r>
      <w:r w:rsidRPr="00FA4E24">
        <w:rPr>
          <w:sz w:val="24"/>
          <w:szCs w:val="24"/>
        </w:rPr>
        <w:t xml:space="preserve">Порядок створення та використання </w:t>
      </w:r>
      <w:r w:rsidRPr="00FA4E24">
        <w:rPr>
          <w:rFonts w:ascii="Times New Roman" w:hAnsi="Times New Roman"/>
          <w:sz w:val="24"/>
          <w:szCs w:val="24"/>
        </w:rPr>
        <w:t xml:space="preserve">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для запобігання надзвичайних ситуацій та ліквідації їх наслідків (додаток 2)</w:t>
      </w:r>
      <w:r w:rsidRPr="00FA4E24">
        <w:rPr>
          <w:sz w:val="24"/>
          <w:szCs w:val="24"/>
        </w:rPr>
        <w:t>.</w:t>
      </w:r>
    </w:p>
    <w:p w:rsidR="00E04E4A" w:rsidRDefault="00FA4E24" w:rsidP="00FA4E24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4194">
        <w:rPr>
          <w:rFonts w:ascii="Times New Roman" w:hAnsi="Times New Roman"/>
          <w:sz w:val="24"/>
          <w:szCs w:val="24"/>
        </w:rPr>
        <w:t xml:space="preserve">. </w:t>
      </w:r>
      <w:r w:rsidR="00E04E4A" w:rsidRPr="003D770F">
        <w:rPr>
          <w:rFonts w:ascii="Times New Roman" w:hAnsi="Times New Roman"/>
          <w:sz w:val="24"/>
          <w:szCs w:val="24"/>
        </w:rPr>
        <w:t>Установити, що</w:t>
      </w:r>
      <w:r w:rsidR="004E0DDD">
        <w:rPr>
          <w:rFonts w:ascii="Times New Roman" w:hAnsi="Times New Roman"/>
          <w:sz w:val="24"/>
          <w:szCs w:val="24"/>
        </w:rPr>
        <w:t xml:space="preserve"> практичне</w:t>
      </w:r>
      <w:r w:rsidR="00E04E4A" w:rsidRPr="003D770F">
        <w:rPr>
          <w:rFonts w:ascii="Times New Roman" w:hAnsi="Times New Roman"/>
          <w:sz w:val="24"/>
          <w:szCs w:val="24"/>
        </w:rPr>
        <w:t xml:space="preserve"> забезпечення</w:t>
      </w:r>
      <w:r w:rsidR="00124256" w:rsidRPr="00124256">
        <w:rPr>
          <w:sz w:val="24"/>
          <w:szCs w:val="24"/>
        </w:rPr>
        <w:t xml:space="preserve"> </w:t>
      </w:r>
      <w:r w:rsidR="00124256" w:rsidRPr="00670986">
        <w:rPr>
          <w:sz w:val="24"/>
          <w:szCs w:val="24"/>
        </w:rPr>
        <w:t>створення та використання матеріального резерв</w:t>
      </w:r>
      <w:r w:rsidR="00124256">
        <w:rPr>
          <w:sz w:val="24"/>
          <w:szCs w:val="24"/>
        </w:rPr>
        <w:t>у</w:t>
      </w:r>
      <w:r w:rsidR="00124256" w:rsidRPr="0001058F">
        <w:rPr>
          <w:sz w:val="24"/>
          <w:szCs w:val="24"/>
        </w:rPr>
        <w:t xml:space="preserve">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124256" w:rsidRPr="00670986">
        <w:rPr>
          <w:sz w:val="24"/>
          <w:szCs w:val="24"/>
        </w:rPr>
        <w:t>для</w:t>
      </w:r>
      <w:r w:rsidR="00124256">
        <w:rPr>
          <w:sz w:val="24"/>
          <w:szCs w:val="24"/>
        </w:rPr>
        <w:t xml:space="preserve"> запобігання</w:t>
      </w:r>
      <w:r w:rsidR="00124256" w:rsidRPr="00670986">
        <w:rPr>
          <w:sz w:val="24"/>
          <w:szCs w:val="24"/>
        </w:rPr>
        <w:t xml:space="preserve"> надзвичайних ситуацій</w:t>
      </w:r>
      <w:r w:rsidR="00FE05C5" w:rsidRPr="00FE05C5">
        <w:rPr>
          <w:sz w:val="24"/>
          <w:szCs w:val="24"/>
        </w:rPr>
        <w:t xml:space="preserve"> </w:t>
      </w:r>
      <w:r w:rsidR="00FE05C5">
        <w:rPr>
          <w:sz w:val="24"/>
          <w:szCs w:val="24"/>
        </w:rPr>
        <w:t>та</w:t>
      </w:r>
      <w:r w:rsidR="00FE05C5" w:rsidRPr="0001058F">
        <w:rPr>
          <w:sz w:val="24"/>
          <w:szCs w:val="24"/>
        </w:rPr>
        <w:t xml:space="preserve"> </w:t>
      </w:r>
      <w:r w:rsidR="00FE05C5" w:rsidRPr="00670986">
        <w:rPr>
          <w:sz w:val="24"/>
          <w:szCs w:val="24"/>
        </w:rPr>
        <w:t>ліквідації</w:t>
      </w:r>
      <w:r w:rsidR="00FE05C5">
        <w:rPr>
          <w:sz w:val="24"/>
          <w:szCs w:val="24"/>
        </w:rPr>
        <w:t xml:space="preserve"> їх</w:t>
      </w:r>
      <w:r w:rsidR="00FE05C5" w:rsidRPr="0001058F">
        <w:rPr>
          <w:sz w:val="24"/>
          <w:szCs w:val="24"/>
        </w:rPr>
        <w:t xml:space="preserve"> </w:t>
      </w:r>
      <w:r w:rsidR="00FE05C5" w:rsidRPr="00670986">
        <w:rPr>
          <w:sz w:val="24"/>
          <w:szCs w:val="24"/>
        </w:rPr>
        <w:t>наслідків</w:t>
      </w:r>
      <w:r w:rsidR="004E0DDD">
        <w:rPr>
          <w:sz w:val="24"/>
          <w:szCs w:val="24"/>
        </w:rPr>
        <w:t>,</w:t>
      </w:r>
      <w:r w:rsidR="00124256" w:rsidRPr="003D770F">
        <w:rPr>
          <w:rFonts w:ascii="Times New Roman" w:hAnsi="Times New Roman"/>
          <w:sz w:val="24"/>
          <w:szCs w:val="24"/>
        </w:rPr>
        <w:t xml:space="preserve"> </w:t>
      </w:r>
      <w:r w:rsidR="004E0DDD">
        <w:rPr>
          <w:rFonts w:ascii="Times New Roman" w:hAnsi="Times New Roman"/>
          <w:sz w:val="24"/>
          <w:szCs w:val="24"/>
        </w:rPr>
        <w:t xml:space="preserve">а також </w:t>
      </w:r>
      <w:r w:rsidR="004E0DDD" w:rsidRPr="003D770F">
        <w:rPr>
          <w:rFonts w:ascii="Times New Roman" w:hAnsi="Times New Roman"/>
          <w:sz w:val="24"/>
          <w:szCs w:val="24"/>
        </w:rPr>
        <w:t>інформаційне та методичне</w:t>
      </w:r>
      <w:r w:rsidR="004E0DDD">
        <w:rPr>
          <w:rFonts w:ascii="Times New Roman" w:hAnsi="Times New Roman"/>
          <w:sz w:val="24"/>
          <w:szCs w:val="24"/>
        </w:rPr>
        <w:t xml:space="preserve"> забезпечення створення об’єктових матеріальних резервів</w:t>
      </w:r>
      <w:r w:rsidR="004E0DDD" w:rsidRPr="003D770F">
        <w:rPr>
          <w:rFonts w:ascii="Times New Roman" w:hAnsi="Times New Roman"/>
          <w:sz w:val="24"/>
          <w:szCs w:val="24"/>
        </w:rPr>
        <w:t xml:space="preserve"> </w:t>
      </w:r>
      <w:r w:rsidR="004E0DDD">
        <w:rPr>
          <w:rFonts w:ascii="Times New Roman" w:hAnsi="Times New Roman"/>
          <w:sz w:val="24"/>
          <w:szCs w:val="24"/>
        </w:rPr>
        <w:t xml:space="preserve">суб’єктами господарювання </w:t>
      </w:r>
      <w:r w:rsidR="00E04E4A" w:rsidRPr="003D770F">
        <w:rPr>
          <w:rFonts w:ascii="Times New Roman" w:hAnsi="Times New Roman"/>
          <w:sz w:val="24"/>
          <w:szCs w:val="24"/>
        </w:rPr>
        <w:t>здійснює управління з питань надзвичайних сит</w:t>
      </w:r>
      <w:r w:rsidR="004D4194">
        <w:rPr>
          <w:rFonts w:ascii="Times New Roman" w:hAnsi="Times New Roman"/>
          <w:sz w:val="24"/>
          <w:szCs w:val="24"/>
        </w:rPr>
        <w:t xml:space="preserve">уацій </w:t>
      </w:r>
      <w:r w:rsidR="00E04E4A">
        <w:rPr>
          <w:rFonts w:ascii="Times New Roman" w:hAnsi="Times New Roman"/>
          <w:sz w:val="24"/>
          <w:szCs w:val="24"/>
        </w:rPr>
        <w:t xml:space="preserve">та взаємодії з правоохоронними органами </w:t>
      </w:r>
      <w:r w:rsidR="00E04E4A" w:rsidRPr="003D770F">
        <w:rPr>
          <w:rFonts w:ascii="Times New Roman" w:hAnsi="Times New Roman"/>
          <w:sz w:val="24"/>
          <w:szCs w:val="24"/>
        </w:rPr>
        <w:t>Южноукраїнської міської ради.</w:t>
      </w:r>
      <w:r w:rsidR="000B603C">
        <w:rPr>
          <w:rFonts w:ascii="Times New Roman" w:hAnsi="Times New Roman"/>
          <w:sz w:val="24"/>
          <w:szCs w:val="24"/>
        </w:rPr>
        <w:t xml:space="preserve"> </w:t>
      </w:r>
    </w:p>
    <w:p w:rsidR="000D218B" w:rsidRDefault="00FA4E24" w:rsidP="000878B7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194">
        <w:rPr>
          <w:rFonts w:ascii="Times New Roman" w:hAnsi="Times New Roman"/>
          <w:sz w:val="24"/>
          <w:szCs w:val="24"/>
        </w:rPr>
        <w:t xml:space="preserve">. </w:t>
      </w:r>
      <w:r w:rsidR="00FC2B63" w:rsidRPr="000B603C">
        <w:rPr>
          <w:rFonts w:ascii="Times New Roman" w:hAnsi="Times New Roman"/>
          <w:sz w:val="24"/>
          <w:szCs w:val="24"/>
        </w:rPr>
        <w:t>Доручити</w:t>
      </w:r>
      <w:r w:rsidR="004D4194">
        <w:rPr>
          <w:rFonts w:ascii="Times New Roman" w:hAnsi="Times New Roman"/>
          <w:sz w:val="24"/>
          <w:szCs w:val="24"/>
        </w:rPr>
        <w:t xml:space="preserve"> </w:t>
      </w:r>
      <w:r w:rsidR="00920B1F" w:rsidRPr="003D770F">
        <w:rPr>
          <w:rFonts w:ascii="Times New Roman" w:hAnsi="Times New Roman"/>
          <w:sz w:val="24"/>
          <w:szCs w:val="24"/>
        </w:rPr>
        <w:t>управлінн</w:t>
      </w:r>
      <w:r w:rsidR="00920B1F">
        <w:rPr>
          <w:rFonts w:ascii="Times New Roman" w:hAnsi="Times New Roman"/>
          <w:sz w:val="24"/>
          <w:szCs w:val="24"/>
        </w:rPr>
        <w:t>ю</w:t>
      </w:r>
      <w:r w:rsidR="00920B1F" w:rsidRPr="003D770F">
        <w:rPr>
          <w:rFonts w:ascii="Times New Roman" w:hAnsi="Times New Roman"/>
          <w:sz w:val="24"/>
          <w:szCs w:val="24"/>
        </w:rPr>
        <w:t xml:space="preserve"> з питань надзвичайних сит</w:t>
      </w:r>
      <w:r w:rsidR="00920B1F">
        <w:rPr>
          <w:rFonts w:ascii="Times New Roman" w:hAnsi="Times New Roman"/>
          <w:sz w:val="24"/>
          <w:szCs w:val="24"/>
        </w:rPr>
        <w:t xml:space="preserve">уацій та взаємодії з правоохоронними органами Южноукраїнської міської ради (Колесников) </w:t>
      </w:r>
      <w:r w:rsidR="002E50ED">
        <w:rPr>
          <w:rFonts w:ascii="Times New Roman" w:hAnsi="Times New Roman"/>
          <w:sz w:val="24"/>
          <w:szCs w:val="24"/>
        </w:rPr>
        <w:t>врахувати вимоги зазначеного рішення при розробці проектів</w:t>
      </w:r>
      <w:r w:rsidR="00465201">
        <w:rPr>
          <w:rFonts w:ascii="Times New Roman" w:hAnsi="Times New Roman"/>
          <w:sz w:val="24"/>
          <w:szCs w:val="24"/>
        </w:rPr>
        <w:t>, а саме</w:t>
      </w:r>
      <w:r w:rsidR="002E50ED">
        <w:rPr>
          <w:rFonts w:ascii="Times New Roman" w:hAnsi="Times New Roman"/>
          <w:sz w:val="24"/>
          <w:szCs w:val="24"/>
        </w:rPr>
        <w:t>:</w:t>
      </w:r>
    </w:p>
    <w:p w:rsidR="00DA4E8A" w:rsidRDefault="00FA4E24" w:rsidP="000878B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D218B">
        <w:rPr>
          <w:rFonts w:ascii="Times New Roman" w:hAnsi="Times New Roman"/>
          <w:sz w:val="24"/>
          <w:szCs w:val="24"/>
        </w:rPr>
        <w:t xml:space="preserve">.1 </w:t>
      </w:r>
      <w:r w:rsidR="00920B1F">
        <w:rPr>
          <w:rFonts w:ascii="Times New Roman" w:hAnsi="Times New Roman"/>
          <w:sz w:val="24"/>
          <w:szCs w:val="24"/>
        </w:rPr>
        <w:t xml:space="preserve">розпорядження </w:t>
      </w:r>
      <w:r w:rsidR="00DA4E8A">
        <w:rPr>
          <w:rFonts w:ascii="Times New Roman" w:hAnsi="Times New Roman"/>
          <w:sz w:val="24"/>
          <w:szCs w:val="24"/>
        </w:rPr>
        <w:t xml:space="preserve">Южноукраїнського міського </w:t>
      </w:r>
      <w:r w:rsidR="00C57715">
        <w:rPr>
          <w:rFonts w:ascii="Times New Roman" w:hAnsi="Times New Roman"/>
          <w:sz w:val="24"/>
          <w:szCs w:val="24"/>
        </w:rPr>
        <w:t>голови «</w:t>
      </w:r>
      <w:r w:rsidR="00DA4E8A" w:rsidRPr="007F6FAD">
        <w:rPr>
          <w:sz w:val="24"/>
          <w:szCs w:val="24"/>
        </w:rPr>
        <w:t>Про затвердження</w:t>
      </w:r>
      <w:r w:rsidR="00DA4E8A">
        <w:rPr>
          <w:sz w:val="24"/>
          <w:szCs w:val="24"/>
        </w:rPr>
        <w:t xml:space="preserve"> графіку накопичення</w:t>
      </w:r>
      <w:r w:rsidR="00DA4E8A" w:rsidRPr="007F6FAD">
        <w:rPr>
          <w:sz w:val="24"/>
          <w:szCs w:val="24"/>
        </w:rPr>
        <w:t xml:space="preserve"> 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DA4E8A">
        <w:rPr>
          <w:sz w:val="24"/>
          <w:szCs w:val="24"/>
        </w:rPr>
        <w:t>для</w:t>
      </w:r>
      <w:r w:rsidR="00DA4E8A" w:rsidRPr="007F6FAD">
        <w:rPr>
          <w:sz w:val="24"/>
          <w:szCs w:val="24"/>
        </w:rPr>
        <w:t xml:space="preserve">  </w:t>
      </w:r>
      <w:r w:rsidR="00DA4E8A" w:rsidRPr="00CA42FD">
        <w:rPr>
          <w:sz w:val="24"/>
          <w:szCs w:val="24"/>
        </w:rPr>
        <w:t>запобігання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 xml:space="preserve"> і ліквідації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 xml:space="preserve"> наслідків надзвичайних ситуацій</w:t>
      </w:r>
      <w:r w:rsidR="00991711">
        <w:rPr>
          <w:sz w:val="24"/>
          <w:szCs w:val="24"/>
        </w:rPr>
        <w:t xml:space="preserve"> 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>та місць його розміщення</w:t>
      </w:r>
      <w:r w:rsidR="00C57715">
        <w:rPr>
          <w:sz w:val="24"/>
          <w:szCs w:val="24"/>
        </w:rPr>
        <w:t>»</w:t>
      </w:r>
      <w:r w:rsidR="000D218B">
        <w:rPr>
          <w:sz w:val="24"/>
          <w:szCs w:val="24"/>
        </w:rPr>
        <w:t>;</w:t>
      </w:r>
    </w:p>
    <w:p w:rsidR="000D218B" w:rsidRDefault="00FA4E24" w:rsidP="00FA4E24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218B">
        <w:rPr>
          <w:sz w:val="24"/>
          <w:szCs w:val="24"/>
        </w:rPr>
        <w:t xml:space="preserve">.2 </w:t>
      </w:r>
      <w:r w:rsidR="00A86182">
        <w:rPr>
          <w:sz w:val="24"/>
          <w:szCs w:val="24"/>
        </w:rPr>
        <w:t>розрахунку</w:t>
      </w:r>
      <w:r w:rsidR="000D218B" w:rsidRPr="00A86182">
        <w:rPr>
          <w:sz w:val="24"/>
          <w:szCs w:val="24"/>
        </w:rPr>
        <w:t xml:space="preserve"> фінансування накопичення</w:t>
      </w:r>
      <w:r w:rsidR="00A86182">
        <w:rPr>
          <w:sz w:val="24"/>
          <w:szCs w:val="24"/>
        </w:rPr>
        <w:t xml:space="preserve"> </w:t>
      </w:r>
      <w:r w:rsidR="000D218B" w:rsidRPr="00A86182">
        <w:rPr>
          <w:sz w:val="24"/>
          <w:szCs w:val="24"/>
        </w:rPr>
        <w:t xml:space="preserve">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0D218B" w:rsidRPr="00A86182">
        <w:rPr>
          <w:sz w:val="24"/>
          <w:szCs w:val="24"/>
        </w:rPr>
        <w:t xml:space="preserve">для запобігання надзвичайних ситуацій </w:t>
      </w:r>
      <w:r w:rsidR="00A41B05">
        <w:rPr>
          <w:sz w:val="24"/>
          <w:szCs w:val="24"/>
        </w:rPr>
        <w:t>та</w:t>
      </w:r>
      <w:r w:rsidR="00A41B05" w:rsidRPr="00A86182">
        <w:rPr>
          <w:sz w:val="24"/>
          <w:szCs w:val="24"/>
        </w:rPr>
        <w:t xml:space="preserve"> ліквідації</w:t>
      </w:r>
      <w:r w:rsidR="00A41B05">
        <w:rPr>
          <w:rFonts w:ascii="Times New Roman" w:hAnsi="Times New Roman"/>
          <w:sz w:val="24"/>
          <w:szCs w:val="24"/>
        </w:rPr>
        <w:t xml:space="preserve"> їх </w:t>
      </w:r>
      <w:r w:rsidR="00A41B05" w:rsidRPr="00A86182">
        <w:rPr>
          <w:sz w:val="24"/>
          <w:szCs w:val="24"/>
        </w:rPr>
        <w:t>наслідків</w:t>
      </w:r>
      <w:r w:rsidR="00A86182">
        <w:rPr>
          <w:sz w:val="24"/>
          <w:szCs w:val="24"/>
        </w:rPr>
        <w:t>;</w:t>
      </w:r>
    </w:p>
    <w:p w:rsidR="000878B7" w:rsidRDefault="00FA4E24" w:rsidP="000878B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6182">
        <w:rPr>
          <w:sz w:val="24"/>
          <w:szCs w:val="24"/>
        </w:rPr>
        <w:t xml:space="preserve">.3 </w:t>
      </w:r>
      <w:r w:rsidR="002E50ED">
        <w:rPr>
          <w:sz w:val="24"/>
          <w:szCs w:val="24"/>
        </w:rPr>
        <w:t>міської цільової</w:t>
      </w:r>
      <w:r w:rsidR="000878B7" w:rsidRPr="000878B7">
        <w:rPr>
          <w:sz w:val="24"/>
          <w:szCs w:val="24"/>
        </w:rPr>
        <w:t xml:space="preserve"> програми захисту населення і територій  від  надзвичайних ситуацій техногенного</w:t>
      </w:r>
      <w:r w:rsidR="000878B7">
        <w:rPr>
          <w:rFonts w:ascii="Times New Roman" w:hAnsi="Times New Roman"/>
          <w:sz w:val="24"/>
          <w:szCs w:val="24"/>
        </w:rPr>
        <w:t xml:space="preserve"> </w:t>
      </w:r>
      <w:r w:rsidR="000878B7" w:rsidRPr="000878B7">
        <w:rPr>
          <w:sz w:val="24"/>
          <w:szCs w:val="24"/>
        </w:rPr>
        <w:t>та природного характеру на 201</w:t>
      </w:r>
      <w:r w:rsidR="000878B7" w:rsidRPr="000878B7">
        <w:rPr>
          <w:sz w:val="24"/>
          <w:szCs w:val="24"/>
          <w:lang w:val="ru-RU"/>
        </w:rPr>
        <w:t>8</w:t>
      </w:r>
      <w:r w:rsidR="000878B7" w:rsidRPr="000878B7">
        <w:rPr>
          <w:sz w:val="24"/>
          <w:szCs w:val="24"/>
        </w:rPr>
        <w:t>-20</w:t>
      </w:r>
      <w:r w:rsidR="000878B7" w:rsidRPr="000878B7">
        <w:rPr>
          <w:sz w:val="24"/>
          <w:szCs w:val="24"/>
          <w:lang w:val="ru-RU"/>
        </w:rPr>
        <w:t>22</w:t>
      </w:r>
      <w:r w:rsidR="000878B7" w:rsidRPr="000878B7">
        <w:rPr>
          <w:sz w:val="24"/>
          <w:szCs w:val="24"/>
        </w:rPr>
        <w:t xml:space="preserve"> роки</w:t>
      </w:r>
      <w:r w:rsidR="000878B7">
        <w:rPr>
          <w:sz w:val="24"/>
          <w:szCs w:val="24"/>
        </w:rPr>
        <w:t>.</w:t>
      </w:r>
    </w:p>
    <w:p w:rsidR="005B2E89" w:rsidRPr="005B2E89" w:rsidRDefault="00FA4E24" w:rsidP="005B2E8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2E89">
        <w:rPr>
          <w:rFonts w:ascii="Times New Roman" w:hAnsi="Times New Roman"/>
          <w:sz w:val="24"/>
          <w:szCs w:val="24"/>
        </w:rPr>
        <w:t xml:space="preserve">. </w:t>
      </w:r>
      <w:r w:rsidR="00F031FD">
        <w:rPr>
          <w:rFonts w:ascii="Times New Roman" w:hAnsi="Times New Roman"/>
          <w:sz w:val="24"/>
          <w:szCs w:val="24"/>
        </w:rPr>
        <w:t>Визнати</w:t>
      </w:r>
      <w:r w:rsidR="005B2E89">
        <w:rPr>
          <w:rFonts w:ascii="Times New Roman" w:hAnsi="Times New Roman"/>
          <w:sz w:val="24"/>
          <w:szCs w:val="24"/>
        </w:rPr>
        <w:t xml:space="preserve"> таким</w:t>
      </w:r>
      <w:r w:rsidR="00A41B05">
        <w:rPr>
          <w:rFonts w:ascii="Times New Roman" w:hAnsi="Times New Roman"/>
          <w:sz w:val="24"/>
          <w:szCs w:val="24"/>
        </w:rPr>
        <w:t>и</w:t>
      </w:r>
      <w:r w:rsidR="005B2E89">
        <w:rPr>
          <w:rFonts w:ascii="Times New Roman" w:hAnsi="Times New Roman"/>
          <w:sz w:val="24"/>
          <w:szCs w:val="24"/>
        </w:rPr>
        <w:t>, що втратил</w:t>
      </w:r>
      <w:r w:rsidR="00A41B05">
        <w:rPr>
          <w:rFonts w:ascii="Times New Roman" w:hAnsi="Times New Roman"/>
          <w:sz w:val="24"/>
          <w:szCs w:val="24"/>
        </w:rPr>
        <w:t>и</w:t>
      </w:r>
      <w:r w:rsidR="005B2E89">
        <w:rPr>
          <w:rFonts w:ascii="Times New Roman" w:hAnsi="Times New Roman"/>
          <w:sz w:val="24"/>
          <w:szCs w:val="24"/>
        </w:rPr>
        <w:t xml:space="preserve"> чинність, рішення виконавчого комітету Южноукраїнської міської ради від </w:t>
      </w:r>
      <w:r w:rsidR="00A41B05">
        <w:rPr>
          <w:rFonts w:ascii="Times New Roman" w:hAnsi="Times New Roman"/>
          <w:sz w:val="24"/>
          <w:szCs w:val="24"/>
        </w:rPr>
        <w:t>2</w:t>
      </w:r>
      <w:r w:rsidR="00823C06">
        <w:rPr>
          <w:rFonts w:ascii="Times New Roman" w:hAnsi="Times New Roman"/>
          <w:sz w:val="24"/>
          <w:szCs w:val="24"/>
        </w:rPr>
        <w:t>1</w:t>
      </w:r>
      <w:r w:rsidR="00A41B05">
        <w:rPr>
          <w:rFonts w:ascii="Times New Roman" w:hAnsi="Times New Roman"/>
          <w:sz w:val="24"/>
          <w:szCs w:val="24"/>
        </w:rPr>
        <w:t>.</w:t>
      </w:r>
      <w:r w:rsidR="00823C06">
        <w:rPr>
          <w:rFonts w:ascii="Times New Roman" w:hAnsi="Times New Roman"/>
          <w:sz w:val="24"/>
          <w:szCs w:val="24"/>
        </w:rPr>
        <w:t>11</w:t>
      </w:r>
      <w:r w:rsidR="00A41B05">
        <w:rPr>
          <w:rFonts w:ascii="Times New Roman" w:hAnsi="Times New Roman"/>
          <w:sz w:val="24"/>
          <w:szCs w:val="24"/>
        </w:rPr>
        <w:t>.201</w:t>
      </w:r>
      <w:r w:rsidR="00823C06">
        <w:rPr>
          <w:rFonts w:ascii="Times New Roman" w:hAnsi="Times New Roman"/>
          <w:sz w:val="24"/>
          <w:szCs w:val="24"/>
        </w:rPr>
        <w:t>8</w:t>
      </w:r>
      <w:r w:rsidR="00A41B05">
        <w:rPr>
          <w:rFonts w:ascii="Times New Roman" w:hAnsi="Times New Roman"/>
          <w:sz w:val="24"/>
          <w:szCs w:val="24"/>
        </w:rPr>
        <w:t xml:space="preserve">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>294</w:t>
      </w:r>
      <w:r w:rsidR="00A41B05">
        <w:rPr>
          <w:rFonts w:ascii="Times New Roman" w:hAnsi="Times New Roman"/>
          <w:sz w:val="24"/>
          <w:szCs w:val="24"/>
        </w:rPr>
        <w:t xml:space="preserve"> </w:t>
      </w:r>
      <w:r w:rsidR="00C57715">
        <w:rPr>
          <w:rFonts w:ascii="Times New Roman" w:hAnsi="Times New Roman"/>
          <w:sz w:val="24"/>
          <w:szCs w:val="24"/>
        </w:rPr>
        <w:t>«</w:t>
      </w:r>
      <w:r w:rsidR="00A41B05" w:rsidRPr="00361A67">
        <w:rPr>
          <w:rFonts w:ascii="Times New Roman" w:hAnsi="Times New Roman"/>
          <w:sz w:val="24"/>
          <w:szCs w:val="24"/>
        </w:rPr>
        <w:t>Про</w:t>
      </w:r>
      <w:r w:rsidR="00A41B05">
        <w:rPr>
          <w:rFonts w:ascii="Times New Roman" w:hAnsi="Times New Roman"/>
          <w:sz w:val="24"/>
          <w:szCs w:val="24"/>
        </w:rPr>
        <w:t xml:space="preserve"> затвердження </w:t>
      </w:r>
      <w:r w:rsidR="00A41B05">
        <w:rPr>
          <w:sz w:val="24"/>
          <w:szCs w:val="24"/>
        </w:rPr>
        <w:t>номенклатури, обсягів і</w:t>
      </w:r>
      <w:r w:rsidR="00A41B05" w:rsidRPr="005B2E89">
        <w:rPr>
          <w:sz w:val="24"/>
          <w:szCs w:val="24"/>
        </w:rPr>
        <w:t xml:space="preserve"> </w:t>
      </w:r>
      <w:r w:rsidR="00A41B05">
        <w:rPr>
          <w:sz w:val="24"/>
          <w:szCs w:val="24"/>
        </w:rPr>
        <w:t xml:space="preserve">Порядку створення </w:t>
      </w:r>
      <w:r w:rsidR="00A41B05" w:rsidRPr="00B51BC6">
        <w:rPr>
          <w:sz w:val="24"/>
          <w:szCs w:val="24"/>
        </w:rPr>
        <w:t xml:space="preserve">та використання міського матеріального резерву </w:t>
      </w:r>
      <w:r w:rsidR="00A41B05">
        <w:rPr>
          <w:sz w:val="24"/>
          <w:szCs w:val="24"/>
        </w:rPr>
        <w:t xml:space="preserve">для </w:t>
      </w:r>
      <w:r w:rsidR="00A41B05" w:rsidRPr="00B51BC6">
        <w:rPr>
          <w:sz w:val="24"/>
          <w:szCs w:val="24"/>
        </w:rPr>
        <w:t xml:space="preserve">запобігання </w:t>
      </w:r>
      <w:r w:rsidR="00A41B05">
        <w:rPr>
          <w:sz w:val="24"/>
          <w:szCs w:val="24"/>
        </w:rPr>
        <w:t xml:space="preserve">і </w:t>
      </w:r>
      <w:r w:rsidR="00A41B05" w:rsidRPr="00B51BC6">
        <w:rPr>
          <w:sz w:val="24"/>
          <w:szCs w:val="24"/>
        </w:rPr>
        <w:t>ліквідації наслідків надзвичайних ситуацій</w:t>
      </w:r>
      <w:r w:rsidR="009B2DBE">
        <w:rPr>
          <w:sz w:val="24"/>
          <w:szCs w:val="24"/>
        </w:rPr>
        <w:t xml:space="preserve"> у місті Южноукраїнську</w:t>
      </w:r>
      <w:r w:rsidR="00C57715">
        <w:rPr>
          <w:sz w:val="24"/>
          <w:szCs w:val="24"/>
        </w:rPr>
        <w:t>»</w:t>
      </w:r>
      <w:r w:rsidR="009B2DBE">
        <w:rPr>
          <w:sz w:val="24"/>
          <w:szCs w:val="24"/>
        </w:rPr>
        <w:t>.</w:t>
      </w:r>
      <w:r w:rsidR="00A41B05">
        <w:rPr>
          <w:sz w:val="24"/>
          <w:szCs w:val="24"/>
        </w:rPr>
        <w:t xml:space="preserve"> </w:t>
      </w:r>
    </w:p>
    <w:p w:rsidR="00C3285F" w:rsidRPr="003D770F" w:rsidRDefault="00D6756F" w:rsidP="000878B7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285F" w:rsidRPr="003D770F">
        <w:rPr>
          <w:rFonts w:ascii="Times New Roman" w:hAnsi="Times New Roman"/>
          <w:sz w:val="24"/>
          <w:szCs w:val="24"/>
        </w:rPr>
        <w:t xml:space="preserve">. 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Контроль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за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виконанням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C3285F" w:rsidRPr="003D770F">
        <w:rPr>
          <w:rFonts w:ascii="Times New Roman" w:hAnsi="Times New Roman"/>
          <w:sz w:val="24"/>
          <w:szCs w:val="24"/>
        </w:rPr>
        <w:t xml:space="preserve">цього </w:t>
      </w:r>
      <w:r w:rsidR="00551394" w:rsidRPr="003D770F">
        <w:rPr>
          <w:rFonts w:ascii="Times New Roman" w:hAnsi="Times New Roman"/>
          <w:sz w:val="24"/>
          <w:szCs w:val="24"/>
        </w:rPr>
        <w:t xml:space="preserve">рішення </w:t>
      </w:r>
      <w:r w:rsidR="006978DC">
        <w:rPr>
          <w:rFonts w:ascii="Times New Roman" w:hAnsi="Times New Roman"/>
          <w:sz w:val="24"/>
          <w:szCs w:val="24"/>
        </w:rPr>
        <w:t>покласти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C3285F" w:rsidRPr="003D770F">
        <w:rPr>
          <w:rFonts w:ascii="Times New Roman" w:hAnsi="Times New Roman"/>
          <w:sz w:val="24"/>
          <w:szCs w:val="24"/>
        </w:rPr>
        <w:t>на</w:t>
      </w:r>
      <w:r w:rsidR="00AA570D" w:rsidRPr="00AA570D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 xml:space="preserve">першого </w:t>
      </w:r>
      <w:r w:rsidR="00AA570D">
        <w:rPr>
          <w:rFonts w:ascii="Times New Roman" w:hAnsi="Times New Roman"/>
          <w:sz w:val="24"/>
          <w:szCs w:val="24"/>
        </w:rPr>
        <w:t>заступника міського голови з питань діяльності виконавчих органів</w:t>
      </w:r>
      <w:r w:rsidR="00AA570D" w:rsidRPr="003D770F">
        <w:rPr>
          <w:rFonts w:ascii="Times New Roman" w:hAnsi="Times New Roman"/>
          <w:sz w:val="24"/>
          <w:szCs w:val="24"/>
        </w:rPr>
        <w:t xml:space="preserve"> ради</w:t>
      </w:r>
      <w:r w:rsidR="00AA570D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>Майбороду О.А.</w:t>
      </w:r>
    </w:p>
    <w:p w:rsidR="00C3285F" w:rsidRDefault="00C3285F" w:rsidP="003D77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03C" w:rsidRDefault="000B603C" w:rsidP="003D77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85F" w:rsidRDefault="009F43E5" w:rsidP="000906D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="00225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В.В. Онуфрієнко</w:t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</w:p>
    <w:p w:rsidR="00B351D1" w:rsidRDefault="0001058F" w:rsidP="0001058F">
      <w:pPr>
        <w:tabs>
          <w:tab w:val="left" w:pos="585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770F" w:rsidRDefault="003D770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CA4AD2" w:rsidRDefault="00CA4AD2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C3285F" w:rsidRPr="003D770F" w:rsidRDefault="003D770F" w:rsidP="003D770F">
      <w:pPr>
        <w:ind w:right="27"/>
        <w:jc w:val="both"/>
        <w:rPr>
          <w:rFonts w:ascii="Times New Roman" w:hAnsi="Times New Roman"/>
          <w:bCs/>
          <w:color w:val="000000"/>
        </w:rPr>
      </w:pPr>
      <w:r w:rsidRPr="003D770F">
        <w:rPr>
          <w:rFonts w:ascii="Times New Roman" w:hAnsi="Times New Roman"/>
          <w:bCs/>
          <w:color w:val="000000"/>
        </w:rPr>
        <w:t>Колесников І.К.</w:t>
      </w:r>
    </w:p>
    <w:p w:rsidR="00C3285F" w:rsidRPr="003D770F" w:rsidRDefault="003D770F" w:rsidP="00C3285F">
      <w:pPr>
        <w:ind w:right="27"/>
        <w:jc w:val="both"/>
        <w:rPr>
          <w:rFonts w:ascii="Times New Roman" w:hAnsi="Times New Roman"/>
          <w:bCs/>
          <w:color w:val="000000"/>
        </w:rPr>
      </w:pPr>
      <w:r w:rsidRPr="003D770F">
        <w:rPr>
          <w:rFonts w:ascii="Times New Roman" w:hAnsi="Times New Roman"/>
          <w:bCs/>
          <w:color w:val="000000"/>
        </w:rPr>
        <w:t>5-99-96</w:t>
      </w:r>
    </w:p>
    <w:p w:rsidR="003D770F" w:rsidRDefault="003D770F" w:rsidP="003D770F">
      <w:pPr>
        <w:pStyle w:val="12"/>
        <w:rPr>
          <w:szCs w:val="24"/>
          <w:lang w:val="uk-UA"/>
        </w:rPr>
        <w:sectPr w:rsidR="003D770F" w:rsidSect="00893C3B">
          <w:headerReference w:type="default" r:id="rId10"/>
          <w:headerReference w:type="first" r:id="rId11"/>
          <w:pgSz w:w="11906" w:h="16838"/>
          <w:pgMar w:top="1134" w:right="851" w:bottom="1134" w:left="2211" w:header="720" w:footer="720" w:gutter="0"/>
          <w:cols w:space="720"/>
          <w:titlePg/>
          <w:docGrid w:linePitch="360"/>
        </w:sectPr>
      </w:pPr>
    </w:p>
    <w:p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lastRenderedPageBreak/>
        <w:t xml:space="preserve">Додаток </w:t>
      </w:r>
      <w:r w:rsidR="008C0B6D">
        <w:rPr>
          <w:sz w:val="24"/>
          <w:szCs w:val="24"/>
        </w:rPr>
        <w:t>1</w:t>
      </w:r>
    </w:p>
    <w:p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t>до рішення виконавчого комітету    Южноукраїнської міської ради</w:t>
      </w:r>
    </w:p>
    <w:p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t xml:space="preserve">від  </w:t>
      </w:r>
      <w:r w:rsidR="00C57715">
        <w:rPr>
          <w:sz w:val="24"/>
          <w:szCs w:val="24"/>
        </w:rPr>
        <w:t>« _</w:t>
      </w:r>
      <w:r w:rsidR="00DD1165" w:rsidRPr="003432BB">
        <w:rPr>
          <w:sz w:val="24"/>
          <w:szCs w:val="24"/>
        </w:rPr>
        <w:t>25</w:t>
      </w:r>
      <w:r w:rsidR="00C57715">
        <w:rPr>
          <w:sz w:val="24"/>
          <w:szCs w:val="24"/>
        </w:rPr>
        <w:t>_ »</w:t>
      </w:r>
      <w:r w:rsidR="00DD1165">
        <w:rPr>
          <w:sz w:val="24"/>
          <w:szCs w:val="24"/>
        </w:rPr>
        <w:t xml:space="preserve"> _</w:t>
      </w:r>
      <w:r w:rsidR="00E60F8D">
        <w:rPr>
          <w:sz w:val="24"/>
          <w:szCs w:val="24"/>
        </w:rPr>
        <w:t>_</w:t>
      </w:r>
      <w:r w:rsidR="00DD1165" w:rsidRPr="003432BB">
        <w:rPr>
          <w:sz w:val="24"/>
          <w:szCs w:val="24"/>
        </w:rPr>
        <w:t>06</w:t>
      </w:r>
      <w:r w:rsidR="00DD1165">
        <w:rPr>
          <w:sz w:val="24"/>
          <w:szCs w:val="24"/>
        </w:rPr>
        <w:t>__</w:t>
      </w:r>
      <w:r w:rsidRPr="00E374CC">
        <w:rPr>
          <w:sz w:val="24"/>
          <w:szCs w:val="24"/>
        </w:rPr>
        <w:t xml:space="preserve"> №</w:t>
      </w:r>
      <w:r w:rsidR="00E60F8D">
        <w:rPr>
          <w:sz w:val="24"/>
          <w:szCs w:val="24"/>
        </w:rPr>
        <w:t xml:space="preserve"> _</w:t>
      </w:r>
      <w:r w:rsidR="00DD1165" w:rsidRPr="003432BB">
        <w:rPr>
          <w:sz w:val="24"/>
          <w:szCs w:val="24"/>
        </w:rPr>
        <w:t>201</w:t>
      </w:r>
      <w:r w:rsidR="00E60F8D">
        <w:rPr>
          <w:sz w:val="24"/>
          <w:szCs w:val="24"/>
        </w:rPr>
        <w:t>____</w:t>
      </w:r>
    </w:p>
    <w:p w:rsidR="00084F7D" w:rsidRDefault="00084F7D" w:rsidP="00084F7D">
      <w:pPr>
        <w:jc w:val="center"/>
        <w:rPr>
          <w:sz w:val="24"/>
          <w:szCs w:val="24"/>
        </w:rPr>
      </w:pPr>
    </w:p>
    <w:p w:rsidR="00AB1379" w:rsidRPr="00AB1379" w:rsidRDefault="00AB1379" w:rsidP="00084F7D">
      <w:pPr>
        <w:jc w:val="center"/>
        <w:rPr>
          <w:sz w:val="24"/>
          <w:szCs w:val="24"/>
        </w:rPr>
      </w:pPr>
      <w:r w:rsidRPr="00AB1379">
        <w:rPr>
          <w:sz w:val="24"/>
          <w:szCs w:val="24"/>
        </w:rPr>
        <w:t>Номенклатура та обсяг</w:t>
      </w:r>
      <w:r w:rsidR="00CF465B">
        <w:rPr>
          <w:sz w:val="24"/>
          <w:szCs w:val="24"/>
        </w:rPr>
        <w:t>и</w:t>
      </w:r>
    </w:p>
    <w:p w:rsidR="00AB1379" w:rsidRDefault="00AB1379" w:rsidP="00FA4E24">
      <w:pPr>
        <w:jc w:val="center"/>
        <w:rPr>
          <w:sz w:val="24"/>
          <w:szCs w:val="24"/>
        </w:rPr>
      </w:pPr>
      <w:r w:rsidRPr="00AB1379">
        <w:rPr>
          <w:sz w:val="24"/>
          <w:szCs w:val="24"/>
        </w:rPr>
        <w:t xml:space="preserve">матеріального резерву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Pr="00AB1379">
        <w:rPr>
          <w:sz w:val="24"/>
          <w:szCs w:val="24"/>
        </w:rPr>
        <w:t xml:space="preserve">для запобігання надзвичайних ситуацій </w:t>
      </w:r>
      <w:r w:rsidR="00FA4E24">
        <w:rPr>
          <w:sz w:val="24"/>
          <w:szCs w:val="24"/>
        </w:rPr>
        <w:t xml:space="preserve"> т</w:t>
      </w:r>
      <w:r w:rsidR="00FE05C5">
        <w:rPr>
          <w:sz w:val="24"/>
          <w:szCs w:val="24"/>
        </w:rPr>
        <w:t>а</w:t>
      </w:r>
      <w:r w:rsidR="00FE05C5" w:rsidRPr="00AB1379">
        <w:rPr>
          <w:sz w:val="24"/>
          <w:szCs w:val="24"/>
        </w:rPr>
        <w:t xml:space="preserve"> ліквідації</w:t>
      </w:r>
      <w:r w:rsidR="00FE05C5">
        <w:rPr>
          <w:sz w:val="24"/>
          <w:szCs w:val="24"/>
        </w:rPr>
        <w:t xml:space="preserve"> їх </w:t>
      </w:r>
      <w:r w:rsidR="00FE05C5" w:rsidRPr="00AB1379">
        <w:rPr>
          <w:sz w:val="24"/>
          <w:szCs w:val="24"/>
        </w:rPr>
        <w:t xml:space="preserve">наслідків </w:t>
      </w:r>
    </w:p>
    <w:p w:rsidR="00084F7D" w:rsidRPr="00AB1379" w:rsidRDefault="00084F7D" w:rsidP="00084F7D">
      <w:pPr>
        <w:jc w:val="center"/>
        <w:rPr>
          <w:sz w:val="24"/>
          <w:szCs w:val="24"/>
        </w:rPr>
      </w:pPr>
    </w:p>
    <w:tbl>
      <w:tblPr>
        <w:tblW w:w="9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34"/>
        <w:gridCol w:w="5386"/>
        <w:gridCol w:w="1134"/>
        <w:gridCol w:w="1134"/>
        <w:gridCol w:w="872"/>
      </w:tblGrid>
      <w:tr w:rsidR="00AB1379" w:rsidRPr="0005639A" w:rsidTr="001005F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№</w:t>
            </w:r>
          </w:p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Найменування</w:t>
            </w:r>
          </w:p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матеріалів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Кількість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Прим.</w:t>
            </w:r>
          </w:p>
        </w:tc>
      </w:tr>
      <w:tr w:rsidR="00AB1379" w:rsidRPr="0005639A" w:rsidTr="001005FF">
        <w:trPr>
          <w:trHeight w:val="512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B1379" w:rsidRPr="0005639A" w:rsidRDefault="00AB1379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Hlk72850062"/>
            <w:r w:rsidRPr="0005639A">
              <w:rPr>
                <w:rFonts w:eastAsia="Calibri"/>
                <w:sz w:val="24"/>
                <w:szCs w:val="24"/>
              </w:rPr>
              <w:t>І. Засоби радіаційного і хімічного захисту та розвідки</w:t>
            </w:r>
            <w:r w:rsidR="00465201" w:rsidRPr="0005639A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AB1379" w:rsidRPr="0005639A" w:rsidTr="001005FF">
        <w:tc>
          <w:tcPr>
            <w:tcW w:w="534" w:type="dxa"/>
            <w:shd w:val="clear" w:color="auto" w:fill="auto"/>
          </w:tcPr>
          <w:p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AB1379" w:rsidRPr="0005639A" w:rsidRDefault="00AB1379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Л-1</w:t>
            </w:r>
          </w:p>
        </w:tc>
        <w:tc>
          <w:tcPr>
            <w:tcW w:w="1134" w:type="dxa"/>
            <w:shd w:val="clear" w:color="auto" w:fill="auto"/>
          </w:tcPr>
          <w:p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B1379" w:rsidRPr="0005639A" w:rsidRDefault="00AB1379" w:rsidP="006526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2E89" w:rsidRPr="0005639A" w:rsidTr="001005FF">
        <w:tc>
          <w:tcPr>
            <w:tcW w:w="534" w:type="dxa"/>
            <w:shd w:val="clear" w:color="auto" w:fill="auto"/>
          </w:tcPr>
          <w:p w:rsidR="005B2E89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5B2E89" w:rsidRPr="00DD1165" w:rsidRDefault="005B2E89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протихімічний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Tyvek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Klassik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Xpert</w:t>
            </w:r>
          </w:p>
        </w:tc>
        <w:tc>
          <w:tcPr>
            <w:tcW w:w="1134" w:type="dxa"/>
            <w:shd w:val="clear" w:color="auto" w:fill="auto"/>
          </w:tcPr>
          <w:p w:rsidR="005B2E89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5B2E89" w:rsidRPr="0005639A" w:rsidRDefault="009C43FE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B2E89" w:rsidRPr="0005639A" w:rsidRDefault="005B2E89" w:rsidP="006526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EB54A6" w:rsidRPr="0005639A" w:rsidRDefault="00EB54A6" w:rsidP="0005639A">
            <w:pPr>
              <w:tabs>
                <w:tab w:val="center" w:pos="1701"/>
              </w:tabs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Протигаз ГП-7</w:t>
            </w:r>
            <w:r w:rsidRPr="0005639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EB54A6" w:rsidRPr="00DD1165" w:rsidRDefault="00EB54A6" w:rsidP="0065266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5639A">
              <w:rPr>
                <w:rFonts w:eastAsia="Calibri"/>
                <w:sz w:val="24"/>
                <w:szCs w:val="24"/>
              </w:rPr>
              <w:t>Фільтр до протигазу додатковий</w:t>
            </w:r>
            <w:r w:rsidR="00472F71" w:rsidRPr="00DD11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DIRIN</w:t>
            </w:r>
            <w:r w:rsidR="00472F71" w:rsidRPr="00DD1165">
              <w:rPr>
                <w:rFonts w:eastAsia="Calibri"/>
                <w:sz w:val="24"/>
                <w:szCs w:val="24"/>
                <w:lang w:val="ru-RU"/>
              </w:rPr>
              <w:t>-530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Респіратор</w:t>
            </w:r>
            <w:r w:rsidR="006844A2">
              <w:rPr>
                <w:rFonts w:eastAsia="Calibri"/>
                <w:sz w:val="24"/>
                <w:szCs w:val="24"/>
              </w:rPr>
              <w:t xml:space="preserve"> БУК-3К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26,0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EB54A6" w:rsidRPr="00DD1165" w:rsidRDefault="00472F71" w:rsidP="0065266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Радіометр-дозиметр РКС-01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Стора-ТУ</w:t>
            </w:r>
            <w:r w:rsidR="00C57715">
              <w:rPr>
                <w:rFonts w:eastAsia="Calibri"/>
                <w:sz w:val="24"/>
                <w:szCs w:val="24"/>
              </w:rPr>
              <w:t>»</w:t>
            </w:r>
            <w:r w:rsidRPr="00DD11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Газоаналізатор універсальний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r w:rsidR="00472F71">
              <w:rPr>
                <w:rFonts w:eastAsia="Calibri"/>
                <w:sz w:val="24"/>
                <w:szCs w:val="24"/>
              </w:rPr>
              <w:t>Дозор-5С</w:t>
            </w:r>
            <w:r w:rsidR="00C5771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 w:rsidR="001F14C8">
              <w:rPr>
                <w:rFonts w:eastAsia="Calibri"/>
                <w:sz w:val="24"/>
                <w:szCs w:val="24"/>
              </w:rPr>
              <w:t xml:space="preserve"> ДКГ-21М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1F14C8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="00EB54A6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14C8" w:rsidRPr="0005639A" w:rsidTr="001005FF">
        <w:tc>
          <w:tcPr>
            <w:tcW w:w="534" w:type="dxa"/>
            <w:shd w:val="clear" w:color="auto" w:fill="auto"/>
          </w:tcPr>
          <w:p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1F14C8" w:rsidRPr="0005639A" w:rsidRDefault="001F14C8" w:rsidP="001F14C8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>
              <w:rPr>
                <w:rFonts w:eastAsia="Calibri"/>
                <w:sz w:val="24"/>
                <w:szCs w:val="24"/>
              </w:rPr>
              <w:t xml:space="preserve"> ДКГ-21</w:t>
            </w:r>
          </w:p>
        </w:tc>
        <w:tc>
          <w:tcPr>
            <w:tcW w:w="1134" w:type="dxa"/>
            <w:shd w:val="clear" w:color="auto" w:fill="auto"/>
          </w:tcPr>
          <w:p w:rsidR="001F14C8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0"/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1F14C8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EB54A6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EB54A6" w:rsidRPr="00472F71" w:rsidRDefault="00EB54A6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Диктофон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SONY IICD-BX140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EB54A6" w:rsidRPr="00472F71" w:rsidRDefault="00EB54A6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Калькулятор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 Gitizen SDC-888T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c>
          <w:tcPr>
            <w:tcW w:w="534" w:type="dxa"/>
            <w:shd w:val="clear" w:color="auto" w:fill="auto"/>
          </w:tcPr>
          <w:p w:rsidR="00EB54A6" w:rsidRPr="0005639A" w:rsidRDefault="00EB54A6" w:rsidP="0005639A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EB54A6" w:rsidRPr="00DD1165" w:rsidRDefault="00EB54A6" w:rsidP="00472F71">
            <w:pPr>
              <w:ind w:right="-113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Фотоапарат (з функцією відео)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Nikon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Coolrix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W</w:t>
            </w:r>
            <w:r w:rsidR="00472F71" w:rsidRPr="00DD1165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3D2EAB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Default="003D2EAB" w:rsidP="003D2EAB">
            <w:pPr>
              <w:spacing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9507D"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ідеоспостереження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</w:t>
            </w:r>
            <w:r w:rsid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входять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3D2EAB" w:rsidRPr="006844A2" w:rsidRDefault="003D2EAB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ІР відеореєстратор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</w:t>
            </w:r>
            <w:r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DS</w:t>
            </w:r>
            <w:r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-7104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</w:t>
            </w:r>
            <w:r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1/4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6844A2"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(4-х канальний) з РоЕ комутатором на 4 порта;</w:t>
            </w:r>
          </w:p>
          <w:p w:rsidR="003D2EAB" w:rsidRPr="006844A2" w:rsidRDefault="006844A2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3D2EAB"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орсткий диск </w:t>
            </w:r>
            <w:r w:rsidR="003D2EAB"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Western Digital Purple 1 TB 64 MB 5400 rpm WD10 PURZ 3.5 SATA 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D2EAB" w:rsidRPr="006844A2" w:rsidRDefault="003D2EAB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eastAsia="Calibri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IP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відеокамера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 DS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-2С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D1021-I(2.8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мм).</w:t>
            </w:r>
          </w:p>
        </w:tc>
        <w:tc>
          <w:tcPr>
            <w:tcW w:w="1134" w:type="dxa"/>
            <w:shd w:val="clear" w:color="auto" w:fill="auto"/>
          </w:tcPr>
          <w:p w:rsidR="0099507D" w:rsidRPr="003D2EAB" w:rsidRDefault="003D2EAB" w:rsidP="003D2E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3D2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:rsidTr="001005FF">
        <w:trPr>
          <w:trHeight w:val="746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EB54A6" w:rsidRPr="0005639A" w:rsidRDefault="00EB54A6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ІІ. Аварійно-рятувальне обладнання для спеціалізованих служб та</w:t>
            </w:r>
          </w:p>
          <w:p w:rsidR="00EB54A6" w:rsidRPr="0005639A" w:rsidRDefault="00EB54A6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територіального формування цивільного захисту міста:</w:t>
            </w:r>
          </w:p>
        </w:tc>
      </w:tr>
      <w:tr w:rsidR="0099507D" w:rsidRPr="0005639A" w:rsidTr="001005FF">
        <w:trPr>
          <w:trHeight w:val="193"/>
        </w:trPr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Трансляційна апаратура для автомобіля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F071EC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Автомагнітола</w:t>
            </w:r>
            <w:r w:rsidR="003D2EAB">
              <w:rPr>
                <w:rFonts w:eastAsia="Calibri"/>
                <w:sz w:val="24"/>
                <w:szCs w:val="24"/>
              </w:rPr>
              <w:t xml:space="preserve"> </w:t>
            </w:r>
            <w:r w:rsidR="00F071EC">
              <w:rPr>
                <w:rFonts w:eastAsia="Calibri"/>
                <w:sz w:val="24"/>
                <w:szCs w:val="24"/>
                <w:lang w:val="en-US"/>
              </w:rPr>
              <w:t>Compact Disk Receiver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3D2EAB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Автоінвертор електричний 12-220 В</w:t>
            </w:r>
            <w:r w:rsidRPr="0005639A">
              <w:rPr>
                <w:rFonts w:ascii="Cambria" w:eastAsia="Calibri" w:hAnsi="Cambria" w:cs="Cambria"/>
                <w:sz w:val="24"/>
                <w:szCs w:val="24"/>
              </w:rPr>
              <w:t>×</w:t>
            </w:r>
            <w:r w:rsidRPr="0005639A">
              <w:rPr>
                <w:rFonts w:eastAsia="Calibri"/>
                <w:sz w:val="24"/>
                <w:szCs w:val="24"/>
              </w:rPr>
              <w:t xml:space="preserve">1 </w:t>
            </w:r>
            <w:r w:rsidRPr="0005639A">
              <w:rPr>
                <w:rFonts w:eastAsia="Calibri" w:cs="Times New Roman CYR"/>
                <w:sz w:val="24"/>
                <w:szCs w:val="24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Інвертор зварювальний</w:t>
            </w:r>
            <w:r w:rsidR="006844A2">
              <w:rPr>
                <w:rFonts w:eastAsia="Calibri"/>
                <w:sz w:val="24"/>
                <w:szCs w:val="24"/>
              </w:rPr>
              <w:t xml:space="preserve"> </w:t>
            </w:r>
            <w:r w:rsidR="005B670A">
              <w:rPr>
                <w:rFonts w:eastAsia="Calibri"/>
                <w:sz w:val="24"/>
                <w:szCs w:val="24"/>
              </w:rPr>
              <w:t>Дніпро М-ММА-250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Маска захисна «Комфорт»</w:t>
            </w:r>
            <w:r w:rsidR="00934B04">
              <w:rPr>
                <w:rFonts w:eastAsia="Calibri"/>
                <w:sz w:val="24"/>
                <w:szCs w:val="24"/>
              </w:rPr>
              <w:t xml:space="preserve">  (до п. 17)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DD1165" w:rsidRDefault="0099507D" w:rsidP="0099507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5639A">
              <w:rPr>
                <w:rFonts w:eastAsia="Calibri"/>
                <w:sz w:val="24"/>
                <w:szCs w:val="24"/>
              </w:rPr>
              <w:t>Пилка ланцюгова електрична</w:t>
            </w:r>
            <w:r w:rsidR="005B670A">
              <w:rPr>
                <w:rFonts w:eastAsia="Calibri"/>
                <w:sz w:val="24"/>
                <w:szCs w:val="24"/>
              </w:rPr>
              <w:t xml:space="preserve"> 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>Stark</w:t>
            </w:r>
            <w:r w:rsidR="005B670A" w:rsidRPr="00DD11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>ESC</w:t>
            </w:r>
            <w:r w:rsidR="005B670A" w:rsidRPr="00DD1165">
              <w:rPr>
                <w:rFonts w:eastAsia="Calibri"/>
                <w:sz w:val="24"/>
                <w:szCs w:val="24"/>
                <w:lang w:val="ru-RU"/>
              </w:rPr>
              <w:t>-2400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Різак електричний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Stark AG 2100 NEW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Дриль-перфоратор електричний </w:t>
            </w:r>
            <w:r w:rsidR="0067398D">
              <w:rPr>
                <w:rFonts w:eastAsia="Calibri"/>
                <w:sz w:val="24"/>
                <w:szCs w:val="24"/>
              </w:rPr>
              <w:t>Зеніт ЗП-1100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свердел (до п.2</w:t>
            </w:r>
            <w:r w:rsidR="00934B04"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67398D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Шуруповерт електричний</w:t>
            </w:r>
            <w:r w:rsidR="0067398D">
              <w:rPr>
                <w:rFonts w:eastAsia="Calibri"/>
                <w:sz w:val="24"/>
                <w:szCs w:val="24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>Stark</w:t>
            </w:r>
            <w:r w:rsidR="0067398D" w:rsidRPr="00DD11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>EDS</w:t>
            </w:r>
            <w:r w:rsidR="0067398D" w:rsidRPr="00DD1165">
              <w:rPr>
                <w:rFonts w:eastAsia="Calibri"/>
                <w:sz w:val="24"/>
                <w:szCs w:val="24"/>
                <w:lang w:val="ru-RU"/>
              </w:rPr>
              <w:t xml:space="preserve"> 650 </w:t>
            </w:r>
            <w:r w:rsidR="0067398D">
              <w:rPr>
                <w:rFonts w:eastAsia="Calibri"/>
                <w:sz w:val="24"/>
                <w:szCs w:val="24"/>
              </w:rPr>
              <w:t>Профі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насадок (до п.2</w:t>
            </w:r>
            <w:r w:rsidR="00934B04"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67398D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Електролобзик 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>Stark JS 750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Стиплер монтажний 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67398D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Вогнегасник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</w:rPr>
              <w:t>ВВК-3.5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Ліхтар електричний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DD1165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Магнітола трансляційна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Pan</w:t>
            </w:r>
            <w:r w:rsidR="00CD4B15">
              <w:rPr>
                <w:rFonts w:eastAsia="Calibri"/>
                <w:sz w:val="24"/>
                <w:szCs w:val="24"/>
              </w:rPr>
              <w:t>а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sonic</w:t>
            </w:r>
            <w:r w:rsidR="00472F71" w:rsidRPr="00DD1165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RX</w:t>
            </w:r>
            <w:r w:rsidR="00472F71" w:rsidRPr="00DD1165">
              <w:rPr>
                <w:rFonts w:eastAsia="Calibri"/>
                <w:sz w:val="24"/>
                <w:szCs w:val="24"/>
              </w:rPr>
              <w:t>-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="00472F71" w:rsidRPr="00DD1165">
              <w:rPr>
                <w:rFonts w:eastAsia="Calibri"/>
                <w:sz w:val="24"/>
                <w:szCs w:val="24"/>
              </w:rPr>
              <w:t>29-035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Спецодяг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Спецвзуття (черевики) 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Чоботи гумові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Каски захисні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Рукавиці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tabs>
                <w:tab w:val="left" w:pos="21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Аптечка колективного захисту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r w:rsidRPr="0005639A">
              <w:rPr>
                <w:rFonts w:eastAsia="Calibri"/>
                <w:sz w:val="24"/>
                <w:szCs w:val="24"/>
              </w:rPr>
              <w:t>Антитерор</w:t>
            </w:r>
            <w:r w:rsidR="00C57715">
              <w:rPr>
                <w:rFonts w:eastAsia="Calibri"/>
                <w:sz w:val="24"/>
                <w:szCs w:val="24"/>
              </w:rPr>
              <w:t>»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Стрічка огороджувальна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4527D0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99507D" w:rsidRPr="0005639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5386" w:type="dxa"/>
            <w:shd w:val="clear" w:color="auto" w:fill="auto"/>
          </w:tcPr>
          <w:p w:rsidR="0099507D" w:rsidRPr="00DD1165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Зарядно-пусковий пристрій</w:t>
            </w:r>
            <w:r w:rsidR="00472F71" w:rsidRPr="00DD116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12/24 </w:t>
            </w:r>
            <w:r w:rsidR="00CD4B15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="00472F71" w:rsidRPr="00DD1165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100 </w:t>
            </w:r>
            <w:r w:rsidR="00472F7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472F71" w:rsidRDefault="00472F71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5386" w:type="dxa"/>
            <w:shd w:val="clear" w:color="auto" w:fill="auto"/>
          </w:tcPr>
          <w:p w:rsidR="0099507D" w:rsidRPr="00CC49A1" w:rsidRDefault="00472F71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Пристрій зарядний автоматичний </w:t>
            </w:r>
            <w:r w:rsidR="00CD4B15">
              <w:rPr>
                <w:rFonts w:eastAsia="Calibri"/>
                <w:color w:val="000000" w:themeColor="text1"/>
                <w:sz w:val="24"/>
                <w:szCs w:val="24"/>
              </w:rPr>
              <w:t xml:space="preserve">6/12в </w:t>
            </w:r>
            <w:r w:rsidR="005B670A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="00934B04">
              <w:rPr>
                <w:rFonts w:eastAsia="Calibri"/>
                <w:color w:val="000000" w:themeColor="text1"/>
                <w:sz w:val="24"/>
                <w:szCs w:val="24"/>
              </w:rPr>
              <w:t>до п. 47 )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Зарядний пристрій </w:t>
            </w:r>
            <w:r w:rsidR="00D81A4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Videx</w:t>
            </w:r>
            <w:r w:rsidR="00D81A47"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81A4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D81A47" w:rsidRPr="00DD11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201 </w:t>
            </w:r>
            <w:r w:rsidR="00934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до п. 40, п. 41 )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GP-2100 AA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GP-1000 AAA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Тонометр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магнітоли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мегафона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3D72" w:rsidRPr="0005639A" w:rsidTr="001005FF">
        <w:trPr>
          <w:trHeight w:val="606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F23D72" w:rsidRPr="0005639A" w:rsidRDefault="00F23D72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ІІІ. Аварійно-рятувальне обладнання для пунктів тимчасової евакуації:</w:t>
            </w: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Намет УСБ-56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Піч чавунна ПОВ-57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Електрогенератор (до 5 кВт)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  NG-5500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Подовжувач 25 м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Ліжко розкладне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Camping Bed (190x65)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спальний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Аптечка медична першої допомоги «Сумка санітарна»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Каністри 20 л 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5B670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Термос армійський 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– 20 </w:t>
            </w:r>
            <w:r w:rsidR="005B670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9950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Дифібрилятор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5386" w:type="dxa"/>
            <w:shd w:val="clear" w:color="auto" w:fill="auto"/>
          </w:tcPr>
          <w:p w:rsidR="00D81A47" w:rsidRPr="00740D51" w:rsidRDefault="00D81A47" w:rsidP="009950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Драбина </w:t>
            </w:r>
            <w:r w:rsidR="00740D51">
              <w:rPr>
                <w:rFonts w:eastAsia="Calibri"/>
                <w:sz w:val="24"/>
                <w:szCs w:val="24"/>
              </w:rPr>
              <w:t>на 9 сходинок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17AC" w:rsidRPr="0005639A" w:rsidTr="001005FF">
        <w:trPr>
          <w:trHeight w:val="441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F817AC" w:rsidRPr="0005639A" w:rsidRDefault="00F817AC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IV. Аварійно-рятувальне обладнання для водних об’єктів:</w:t>
            </w: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D81A47" w:rsidRPr="005B670A" w:rsidRDefault="00D81A47" w:rsidP="00D81A4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Мегафон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HW20R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CD4B15" w:rsidRDefault="00D81A47" w:rsidP="00D81A4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Автономна акустична система </w:t>
            </w:r>
            <w:r>
              <w:rPr>
                <w:rFonts w:eastAsia="Calibri"/>
                <w:sz w:val="24"/>
                <w:szCs w:val="24"/>
                <w:lang w:val="en-US"/>
              </w:rPr>
              <w:t>Clarity Proffessional Audio Speaker 12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Спеціалізована аптечка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5386" w:type="dxa"/>
            <w:shd w:val="clear" w:color="auto" w:fill="auto"/>
          </w:tcPr>
          <w:p w:rsidR="00D81A47" w:rsidRPr="00DD1165" w:rsidRDefault="00D81A47" w:rsidP="00D81A4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Човен рятувальний </w:t>
            </w:r>
            <w:r>
              <w:rPr>
                <w:rFonts w:eastAsia="Calibri"/>
                <w:sz w:val="24"/>
                <w:szCs w:val="24"/>
                <w:lang w:val="en-US"/>
              </w:rPr>
              <w:t>BARK</w:t>
            </w:r>
            <w:r w:rsidRPr="00DD116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BN</w:t>
            </w:r>
            <w:r w:rsidRPr="00DD1165">
              <w:rPr>
                <w:rFonts w:eastAsia="Calibri"/>
                <w:sz w:val="24"/>
                <w:szCs w:val="24"/>
                <w:lang w:val="ru-RU"/>
              </w:rPr>
              <w:t>-330</w:t>
            </w: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Каністра 20 л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5386" w:type="dxa"/>
            <w:shd w:val="clear" w:color="auto" w:fill="auto"/>
          </w:tcPr>
          <w:p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Жилет страхувальний типу ЖРС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№ 2 </w:t>
            </w:r>
            <w:r w:rsidR="00C57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Ласти, маска, трубка</w:t>
            </w:r>
            <w:r w:rsidR="00C57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Шнур діаметр 8 мм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Круг рятувальний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564B08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D81A47"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D81A47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Кінець Олександрова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564B08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99507D"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99507D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патологоанатомічний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:rsidTr="001005FF">
        <w:trPr>
          <w:trHeight w:val="456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V. Матеріально-технічні засоби:</w:t>
            </w:r>
          </w:p>
        </w:tc>
      </w:tr>
      <w:tr w:rsidR="00A60A04" w:rsidRPr="0005639A" w:rsidTr="001005FF">
        <w:trPr>
          <w:trHeight w:val="422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будівельні матеріали:</w:t>
            </w: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Пиломатеріали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05639A">
              <w:rPr>
                <w:rFonts w:eastAsia="Calibri"/>
                <w:sz w:val="24"/>
                <w:szCs w:val="24"/>
              </w:rPr>
              <w:t>м</w:t>
            </w:r>
            <w:r w:rsidRPr="0005639A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Плівка поліетиленова</w:t>
            </w:r>
            <w:r>
              <w:rPr>
                <w:rFonts w:eastAsia="Calibri"/>
                <w:sz w:val="24"/>
                <w:szCs w:val="24"/>
              </w:rPr>
              <w:t xml:space="preserve"> (жовта)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Плівка поліетиленова 200 (прозора)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86" w:type="dxa"/>
            <w:shd w:val="clear" w:color="auto" w:fill="auto"/>
          </w:tcPr>
          <w:p w:rsidR="00D81A47" w:rsidRPr="00CC49A1" w:rsidRDefault="00D81A47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Пароізоляційна підкровельна плівка ормована поліетиленовою основою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:rsidR="00D81A47" w:rsidRPr="00CC49A1" w:rsidRDefault="00D81A47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  <w:r w:rsidR="0099507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Пісок (піщана суміш)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Відсів (фракція 5-10 мм)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tabs>
                <w:tab w:val="left" w:pos="375"/>
                <w:tab w:val="center" w:pos="625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ab/>
              <w:t xml:space="preserve"> 1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Бетонні блоки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99507D" w:rsidRPr="00CC49A1" w:rsidRDefault="0099507D" w:rsidP="0099507D">
            <w:pPr>
              <w:tabs>
                <w:tab w:val="left" w:pos="375"/>
                <w:tab w:val="center" w:pos="62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:rsidTr="001005FF">
        <w:trPr>
          <w:trHeight w:val="427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металопрокат та метизи:</w:t>
            </w: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Трос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Дюбелі 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Шурупи-саморізи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Цвяхи 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Скоби монтажні (до п.2</w:t>
            </w:r>
            <w:r w:rsidR="00472550"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:rsidTr="001005FF">
        <w:trPr>
          <w:trHeight w:val="424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кабельна продукція та електрообладнання:</w:t>
            </w: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  <w:r w:rsidR="0099507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ППМ 2×0,8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9507D" w:rsidRPr="0005639A" w:rsidTr="00D81A47">
        <w:trPr>
          <w:trHeight w:val="298"/>
        </w:trPr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ШВВП 2×1,0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CD4B15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Прожектор світлодіодний</w:t>
            </w:r>
            <w:r w:rsidR="00CD4B15">
              <w:rPr>
                <w:rFonts w:eastAsia="Calibri"/>
                <w:sz w:val="24"/>
                <w:szCs w:val="24"/>
                <w:lang w:val="en-US"/>
              </w:rPr>
              <w:t xml:space="preserve"> LL-520  20w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564B08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99507D"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99507D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:rsidTr="001005FF">
        <w:tc>
          <w:tcPr>
            <w:tcW w:w="534" w:type="dxa"/>
            <w:shd w:val="clear" w:color="auto" w:fill="auto"/>
          </w:tcPr>
          <w:p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Електроди зварювальні (до п.1</w:t>
            </w:r>
            <w:r w:rsidR="00472550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:rsidTr="001005FF">
        <w:trPr>
          <w:trHeight w:val="432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інструмент, спецзасоби, обладнання:</w:t>
            </w: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Сокир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теслярськ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564B08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D81A47"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D81A47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штиков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564B08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D81A47"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D81A47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совков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564B08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D81A47"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D81A47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снігоприбиральн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564B08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="00D81A47"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="00D81A47"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столярн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по металу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Мітл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Відр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Набір інструментів автослюсаря </w:t>
            </w:r>
          </w:p>
        </w:tc>
        <w:tc>
          <w:tcPr>
            <w:tcW w:w="1134" w:type="dxa"/>
            <w:shd w:val="clear" w:color="auto" w:fill="auto"/>
          </w:tcPr>
          <w:p w:rsidR="00D81A47" w:rsidRPr="005B670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столярний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:rsidTr="001005FF">
        <w:tc>
          <w:tcPr>
            <w:tcW w:w="5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слюсарний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:rsidTr="001005FF">
        <w:trPr>
          <w:trHeight w:val="441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Паливно-мастильні матеріали:</w:t>
            </w:r>
          </w:p>
        </w:tc>
      </w:tr>
      <w:tr w:rsidR="00A60A04" w:rsidRPr="0005639A" w:rsidTr="001005FF">
        <w:tc>
          <w:tcPr>
            <w:tcW w:w="534" w:type="dxa"/>
            <w:shd w:val="clear" w:color="auto" w:fill="auto"/>
          </w:tcPr>
          <w:p w:rsidR="00A60A04" w:rsidRPr="0005639A" w:rsidRDefault="00D81A47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94.</w:t>
            </w:r>
          </w:p>
        </w:tc>
        <w:tc>
          <w:tcPr>
            <w:tcW w:w="5386" w:type="dxa"/>
            <w:shd w:val="clear" w:color="auto" w:fill="auto"/>
          </w:tcPr>
          <w:p w:rsidR="00A60A04" w:rsidRPr="0005639A" w:rsidRDefault="00A60A04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1134" w:type="dxa"/>
            <w:shd w:val="clear" w:color="auto" w:fill="auto"/>
          </w:tcPr>
          <w:p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:rsidTr="001005FF">
        <w:tc>
          <w:tcPr>
            <w:tcW w:w="534" w:type="dxa"/>
            <w:shd w:val="clear" w:color="auto" w:fill="auto"/>
          </w:tcPr>
          <w:p w:rsidR="005D47F7" w:rsidRPr="0005639A" w:rsidRDefault="00D81A4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95.</w:t>
            </w:r>
          </w:p>
        </w:tc>
        <w:tc>
          <w:tcPr>
            <w:tcW w:w="5386" w:type="dxa"/>
            <w:shd w:val="clear" w:color="auto" w:fill="auto"/>
          </w:tcPr>
          <w:p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Дизельне пальне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872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:rsidTr="001005FF">
        <w:tc>
          <w:tcPr>
            <w:tcW w:w="534" w:type="dxa"/>
            <w:shd w:val="clear" w:color="auto" w:fill="auto"/>
          </w:tcPr>
          <w:p w:rsidR="005D47F7" w:rsidRPr="0005639A" w:rsidRDefault="00D81A4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96.</w:t>
            </w:r>
          </w:p>
        </w:tc>
        <w:tc>
          <w:tcPr>
            <w:tcW w:w="5386" w:type="dxa"/>
            <w:shd w:val="clear" w:color="auto" w:fill="auto"/>
          </w:tcPr>
          <w:p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 w:rsidR="00934B04"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 w:rsidR="00934B04">
              <w:rPr>
                <w:rFonts w:eastAsia="Calibri"/>
                <w:sz w:val="24"/>
                <w:szCs w:val="24"/>
              </w:rPr>
              <w:t>19 )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:rsidTr="001005FF">
        <w:tc>
          <w:tcPr>
            <w:tcW w:w="5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 w:rsidR="00934B04"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 w:rsidR="00934B04">
              <w:rPr>
                <w:rFonts w:eastAsia="Calibri"/>
                <w:sz w:val="24"/>
                <w:szCs w:val="24"/>
              </w:rPr>
              <w:t>47 )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374CC" w:rsidRDefault="00E374CC" w:rsidP="00E374CC">
      <w:pPr>
        <w:jc w:val="both"/>
        <w:rPr>
          <w:sz w:val="24"/>
          <w:szCs w:val="24"/>
        </w:rPr>
      </w:pPr>
    </w:p>
    <w:p w:rsidR="005156F3" w:rsidRPr="00AB1379" w:rsidRDefault="006B7387" w:rsidP="006B7387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60F8D" w:rsidRDefault="00E60F8D" w:rsidP="00E60F8D">
      <w:pPr>
        <w:jc w:val="both"/>
        <w:rPr>
          <w:sz w:val="24"/>
          <w:szCs w:val="24"/>
        </w:rPr>
      </w:pPr>
      <w:r>
        <w:rPr>
          <w:sz w:val="24"/>
          <w:szCs w:val="24"/>
        </w:rPr>
        <w:t>Перший з</w:t>
      </w:r>
      <w:r w:rsidR="00E374CC" w:rsidRPr="00AB1379">
        <w:rPr>
          <w:sz w:val="24"/>
          <w:szCs w:val="24"/>
        </w:rPr>
        <w:t xml:space="preserve">аступник міського голови з </w:t>
      </w:r>
    </w:p>
    <w:p w:rsidR="00FE05C5" w:rsidRDefault="00E60F8D" w:rsidP="00E60F8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="00E374CC" w:rsidRPr="00AB1379">
        <w:rPr>
          <w:sz w:val="24"/>
          <w:szCs w:val="24"/>
        </w:rPr>
        <w:t>итань</w:t>
      </w:r>
      <w:r>
        <w:rPr>
          <w:sz w:val="24"/>
          <w:szCs w:val="24"/>
        </w:rPr>
        <w:t xml:space="preserve"> </w:t>
      </w:r>
      <w:r w:rsidR="00E374CC" w:rsidRPr="00AB1379">
        <w:rPr>
          <w:sz w:val="24"/>
          <w:szCs w:val="24"/>
        </w:rPr>
        <w:t>діяльн</w:t>
      </w:r>
      <w:r w:rsidR="00453C76">
        <w:rPr>
          <w:sz w:val="24"/>
          <w:szCs w:val="24"/>
        </w:rPr>
        <w:t>ості виконавчих органів ради</w:t>
      </w:r>
      <w:r w:rsidR="00453C76">
        <w:rPr>
          <w:sz w:val="24"/>
          <w:szCs w:val="24"/>
        </w:rPr>
        <w:tab/>
      </w:r>
      <w:r w:rsidR="00453C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О.А. Майборода</w:t>
      </w:r>
      <w:r w:rsidR="00453C76">
        <w:rPr>
          <w:sz w:val="24"/>
          <w:szCs w:val="24"/>
        </w:rPr>
        <w:tab/>
      </w:r>
      <w:r w:rsidR="00E374CC" w:rsidRPr="00AB1379">
        <w:rPr>
          <w:sz w:val="24"/>
          <w:szCs w:val="24"/>
        </w:rPr>
        <w:tab/>
      </w:r>
    </w:p>
    <w:p w:rsidR="00FE05C5" w:rsidRDefault="00FE05C5" w:rsidP="00E60F8D">
      <w:pPr>
        <w:shd w:val="clear" w:color="auto" w:fill="FFFFFF"/>
        <w:rPr>
          <w:sz w:val="24"/>
          <w:szCs w:val="24"/>
          <w:lang w:eastAsia="ru-RU"/>
        </w:rPr>
      </w:pPr>
    </w:p>
    <w:p w:rsidR="00FE05C5" w:rsidRDefault="00FE05C5" w:rsidP="00E60F8D">
      <w:pPr>
        <w:shd w:val="clear" w:color="auto" w:fill="FFFFFF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до рішення виконавчого комітету    Южноукраїнської міської ради</w:t>
      </w:r>
    </w:p>
    <w:p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C57715">
        <w:rPr>
          <w:rFonts w:ascii="Times New Roman" w:hAnsi="Times New Roman"/>
          <w:sz w:val="24"/>
          <w:szCs w:val="24"/>
        </w:rPr>
        <w:t>« _</w:t>
      </w:r>
      <w:r w:rsidR="00DD1165" w:rsidRPr="003432BB">
        <w:rPr>
          <w:rFonts w:ascii="Times New Roman" w:hAnsi="Times New Roman"/>
          <w:sz w:val="24"/>
          <w:szCs w:val="24"/>
          <w:lang w:val="ru-RU"/>
        </w:rPr>
        <w:t>25</w:t>
      </w:r>
      <w:r w:rsidR="00C57715">
        <w:rPr>
          <w:rFonts w:ascii="Times New Roman" w:hAnsi="Times New Roman"/>
          <w:sz w:val="24"/>
          <w:szCs w:val="24"/>
        </w:rPr>
        <w:t>_ »</w:t>
      </w:r>
      <w:r w:rsidR="009B2DBE">
        <w:rPr>
          <w:rFonts w:ascii="Times New Roman" w:hAnsi="Times New Roman"/>
          <w:sz w:val="24"/>
          <w:szCs w:val="24"/>
        </w:rPr>
        <w:t xml:space="preserve"> __</w:t>
      </w:r>
      <w:r w:rsidR="00DD1165" w:rsidRPr="003432BB">
        <w:rPr>
          <w:rFonts w:ascii="Times New Roman" w:hAnsi="Times New Roman"/>
          <w:sz w:val="24"/>
          <w:szCs w:val="24"/>
          <w:lang w:val="ru-RU"/>
        </w:rPr>
        <w:t>06</w:t>
      </w:r>
      <w:r w:rsidR="00DD11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2DBE">
        <w:rPr>
          <w:rFonts w:ascii="Times New Roman" w:hAnsi="Times New Roman"/>
          <w:sz w:val="24"/>
          <w:szCs w:val="24"/>
        </w:rPr>
        <w:t xml:space="preserve"> _</w:t>
      </w:r>
      <w:r w:rsidR="00DD1165" w:rsidRPr="003432BB">
        <w:rPr>
          <w:rFonts w:ascii="Times New Roman" w:hAnsi="Times New Roman"/>
          <w:sz w:val="24"/>
          <w:szCs w:val="24"/>
          <w:lang w:val="ru-RU"/>
        </w:rPr>
        <w:t>201</w:t>
      </w:r>
      <w:r w:rsidR="009B2DBE">
        <w:rPr>
          <w:rFonts w:ascii="Times New Roman" w:hAnsi="Times New Roman"/>
          <w:sz w:val="24"/>
          <w:szCs w:val="24"/>
        </w:rPr>
        <w:t>___</w:t>
      </w:r>
    </w:p>
    <w:p w:rsidR="00FE05C5" w:rsidRPr="00FE05C5" w:rsidRDefault="00FE05C5" w:rsidP="00FE05C5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>П О Р Я Д О К</w:t>
      </w:r>
    </w:p>
    <w:p w:rsidR="00FE05C5" w:rsidRPr="00FE05C5" w:rsidRDefault="00FE05C5" w:rsidP="00FE05C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 xml:space="preserve">створення та використання матеріального резерву </w:t>
      </w:r>
    </w:p>
    <w:p w:rsidR="00FA4E24" w:rsidRDefault="00FA4E24" w:rsidP="00E52E9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FE05C5" w:rsidRPr="00FE05C5">
        <w:rPr>
          <w:rFonts w:ascii="Times New Roman" w:hAnsi="Times New Roman"/>
          <w:bCs/>
          <w:sz w:val="24"/>
          <w:szCs w:val="24"/>
        </w:rPr>
        <w:t xml:space="preserve">для запобігання </w:t>
      </w:r>
    </w:p>
    <w:p w:rsidR="00FE05C5" w:rsidRDefault="00FE05C5" w:rsidP="00E52E9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 xml:space="preserve">надзвичайних ситуацій </w:t>
      </w:r>
      <w:r>
        <w:rPr>
          <w:rFonts w:ascii="Times New Roman" w:hAnsi="Times New Roman"/>
          <w:bCs/>
          <w:sz w:val="24"/>
          <w:szCs w:val="24"/>
        </w:rPr>
        <w:t>та</w:t>
      </w:r>
      <w:r w:rsidRPr="00FE05C5">
        <w:rPr>
          <w:rFonts w:ascii="Times New Roman" w:hAnsi="Times New Roman"/>
          <w:bCs/>
          <w:sz w:val="24"/>
          <w:szCs w:val="24"/>
        </w:rPr>
        <w:t xml:space="preserve"> ліквідації </w:t>
      </w:r>
      <w:r>
        <w:rPr>
          <w:rFonts w:ascii="Times New Roman" w:hAnsi="Times New Roman"/>
          <w:bCs/>
          <w:sz w:val="24"/>
          <w:szCs w:val="24"/>
        </w:rPr>
        <w:t xml:space="preserve">їх </w:t>
      </w:r>
      <w:r w:rsidRPr="00FE05C5">
        <w:rPr>
          <w:rFonts w:ascii="Times New Roman" w:hAnsi="Times New Roman"/>
          <w:bCs/>
          <w:sz w:val="24"/>
          <w:szCs w:val="24"/>
        </w:rPr>
        <w:t>наслідків</w:t>
      </w:r>
      <w:r w:rsidR="00FA4E24">
        <w:rPr>
          <w:rFonts w:ascii="Times New Roman" w:hAnsi="Times New Roman"/>
          <w:bCs/>
          <w:sz w:val="24"/>
          <w:szCs w:val="24"/>
        </w:rPr>
        <w:t>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ab/>
        <w:t>1. Цей Порядок розроблено відповідно до положень Кодексу цивільного захисту України, постанови Кабінету Міністрів України  від  30.09.2015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 та розпорядження голови Миколаївської обласної державної адміністрації від 06.11.2015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359-р «Про забезпечення виконання постанови Кабінету Міністрів України від 30 вересня 2015 року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2. Порядок визначає механізм створення і використання матеріального резерву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="004C056C">
        <w:rPr>
          <w:rFonts w:ascii="Times New Roman" w:hAnsi="Times New Roman"/>
          <w:sz w:val="24"/>
          <w:szCs w:val="24"/>
        </w:rPr>
        <w:t xml:space="preserve">(далі – матеріальний резерв громади) </w:t>
      </w:r>
      <w:r w:rsidR="00E52E91">
        <w:rPr>
          <w:rFonts w:ascii="Times New Roman" w:hAnsi="Times New Roman"/>
          <w:sz w:val="24"/>
          <w:szCs w:val="24"/>
        </w:rPr>
        <w:t>для запобігання надзвичайних ситуацій та ліквідації їх наслідків</w:t>
      </w:r>
      <w:r w:rsidRPr="00FE05C5">
        <w:rPr>
          <w:rFonts w:ascii="Times New Roman" w:hAnsi="Times New Roman"/>
          <w:sz w:val="24"/>
          <w:szCs w:val="24"/>
        </w:rPr>
        <w:t xml:space="preserve"> ланкою </w:t>
      </w:r>
      <w:r w:rsidR="000C3780">
        <w:rPr>
          <w:rFonts w:ascii="Times New Roman" w:hAnsi="Times New Roman"/>
          <w:sz w:val="24"/>
          <w:szCs w:val="24"/>
        </w:rPr>
        <w:t xml:space="preserve">Южноукраїнської міської територіальної громади ( далі – Южноукраїнської МТГ) </w:t>
      </w:r>
      <w:r w:rsidRPr="00FE05C5">
        <w:rPr>
          <w:rFonts w:ascii="Times New Roman" w:hAnsi="Times New Roman"/>
          <w:sz w:val="24"/>
          <w:szCs w:val="24"/>
        </w:rPr>
        <w:t>територіальної підсистеми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єдиної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державної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системи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цивільного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захисту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Миколаївської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області з метою запобігання, реагування </w:t>
      </w:r>
      <w:r w:rsidR="00E52E91">
        <w:rPr>
          <w:rFonts w:ascii="Times New Roman" w:hAnsi="Times New Roman"/>
          <w:sz w:val="24"/>
          <w:szCs w:val="24"/>
        </w:rPr>
        <w:t xml:space="preserve">на </w:t>
      </w:r>
      <w:r w:rsidRPr="00FE05C5">
        <w:rPr>
          <w:rFonts w:ascii="Times New Roman" w:hAnsi="Times New Roman"/>
          <w:sz w:val="24"/>
          <w:szCs w:val="24"/>
        </w:rPr>
        <w:t>надзвичайн</w:t>
      </w:r>
      <w:r w:rsidR="00E52E91">
        <w:rPr>
          <w:rFonts w:ascii="Times New Roman" w:hAnsi="Times New Roman"/>
          <w:sz w:val="24"/>
          <w:szCs w:val="24"/>
        </w:rPr>
        <w:t>і</w:t>
      </w:r>
      <w:r w:rsidRPr="00FE05C5">
        <w:rPr>
          <w:rFonts w:ascii="Times New Roman" w:hAnsi="Times New Roman"/>
          <w:sz w:val="24"/>
          <w:szCs w:val="24"/>
        </w:rPr>
        <w:t xml:space="preserve"> ситуаці</w:t>
      </w:r>
      <w:r w:rsidR="00E52E91">
        <w:rPr>
          <w:rFonts w:ascii="Times New Roman" w:hAnsi="Times New Roman"/>
          <w:sz w:val="24"/>
          <w:szCs w:val="24"/>
        </w:rPr>
        <w:t>ї</w:t>
      </w:r>
      <w:r w:rsidRPr="00FE05C5">
        <w:rPr>
          <w:rFonts w:ascii="Times New Roman" w:hAnsi="Times New Roman"/>
          <w:sz w:val="24"/>
          <w:szCs w:val="24"/>
        </w:rPr>
        <w:t xml:space="preserve"> техногенного і природного характеру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 w:rsidRPr="00FE05C5">
        <w:rPr>
          <w:rFonts w:ascii="Times New Roman" w:hAnsi="Times New Roman"/>
          <w:sz w:val="24"/>
          <w:szCs w:val="24"/>
        </w:rPr>
        <w:t>та ліквідаці</w:t>
      </w:r>
      <w:r w:rsidR="00E52E91">
        <w:rPr>
          <w:rFonts w:ascii="Times New Roman" w:hAnsi="Times New Roman"/>
          <w:sz w:val="24"/>
          <w:szCs w:val="24"/>
        </w:rPr>
        <w:t>ю їх</w:t>
      </w:r>
      <w:r w:rsidR="00E52E91" w:rsidRPr="00FE05C5">
        <w:rPr>
          <w:rFonts w:ascii="Times New Roman" w:hAnsi="Times New Roman"/>
          <w:sz w:val="24"/>
          <w:szCs w:val="24"/>
        </w:rPr>
        <w:t xml:space="preserve"> наслідків</w:t>
      </w:r>
      <w:r w:rsidRPr="00FE05C5">
        <w:rPr>
          <w:rFonts w:ascii="Times New Roman" w:hAnsi="Times New Roman"/>
          <w:sz w:val="24"/>
          <w:szCs w:val="24"/>
        </w:rPr>
        <w:t>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3. Матеріальним резервом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є запас будівельних і паливно-мастильних матеріалів, лікарських засобів та виробів медичного призначення,  продовольства, техніки, технічних засобів та інших матеріальних цінностей (далі – матеріальн</w:t>
      </w:r>
      <w:r w:rsidR="00E52E91">
        <w:rPr>
          <w:rFonts w:ascii="Times New Roman" w:hAnsi="Times New Roman"/>
          <w:sz w:val="24"/>
          <w:szCs w:val="24"/>
        </w:rPr>
        <w:t>их</w:t>
      </w:r>
      <w:r w:rsidRPr="00FE05C5">
        <w:rPr>
          <w:rFonts w:ascii="Times New Roman" w:hAnsi="Times New Roman"/>
          <w:sz w:val="24"/>
          <w:szCs w:val="24"/>
        </w:rPr>
        <w:t xml:space="preserve"> цінност</w:t>
      </w:r>
      <w:r w:rsidR="00E52E91">
        <w:rPr>
          <w:rFonts w:ascii="Times New Roman" w:hAnsi="Times New Roman"/>
          <w:sz w:val="24"/>
          <w:szCs w:val="24"/>
        </w:rPr>
        <w:t>ей</w:t>
      </w:r>
      <w:r w:rsidRPr="00FE05C5">
        <w:rPr>
          <w:rFonts w:ascii="Times New Roman" w:hAnsi="Times New Roman"/>
          <w:sz w:val="24"/>
          <w:szCs w:val="24"/>
        </w:rPr>
        <w:t>), призначених для запобігання надзвичайних ситуацій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>
        <w:rPr>
          <w:rFonts w:ascii="Times New Roman" w:hAnsi="Times New Roman"/>
          <w:sz w:val="24"/>
          <w:szCs w:val="24"/>
        </w:rPr>
        <w:t>та</w:t>
      </w:r>
      <w:r w:rsidR="00E52E91" w:rsidRPr="00FE05C5">
        <w:rPr>
          <w:rFonts w:ascii="Times New Roman" w:hAnsi="Times New Roman"/>
          <w:sz w:val="24"/>
          <w:szCs w:val="24"/>
        </w:rPr>
        <w:t xml:space="preserve"> ліквідаці</w:t>
      </w:r>
      <w:r w:rsidR="00E52E91">
        <w:rPr>
          <w:rFonts w:ascii="Times New Roman" w:hAnsi="Times New Roman"/>
          <w:sz w:val="24"/>
          <w:szCs w:val="24"/>
        </w:rPr>
        <w:t>ї їх</w:t>
      </w:r>
      <w:r w:rsidR="00E52E91" w:rsidRPr="00FE05C5">
        <w:rPr>
          <w:rFonts w:ascii="Times New Roman" w:hAnsi="Times New Roman"/>
          <w:sz w:val="24"/>
          <w:szCs w:val="24"/>
        </w:rPr>
        <w:t xml:space="preserve"> наслідків</w:t>
      </w:r>
      <w:r w:rsidRPr="00FE05C5">
        <w:rPr>
          <w:rFonts w:ascii="Times New Roman" w:hAnsi="Times New Roman"/>
          <w:sz w:val="24"/>
          <w:szCs w:val="24"/>
        </w:rPr>
        <w:t>, надання допомоги постраждалому населенню, проведення невідкладних відновлювальних робіт і заходів.</w:t>
      </w:r>
    </w:p>
    <w:p w:rsidR="00FE05C5" w:rsidRPr="00FE05C5" w:rsidRDefault="00FE05C5" w:rsidP="004C056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4. </w:t>
      </w:r>
      <w:r w:rsidR="004C056C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для запобігання та ліквідації  наслідків надзвичайних ситуацій</w:t>
      </w:r>
      <w:r w:rsidR="004C056C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створюється за рішенням виконавчого комітету</w:t>
      </w:r>
      <w:r w:rsidR="004C056C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Южноукраїнської міської ради, його номенклатура та обсяг затверджується зазначеним рішенням.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5. </w:t>
      </w:r>
      <w:r w:rsidR="004C056C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створюється заздалегідь з метою використання його у разі загрози виникнення надзвичайних ситуацій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 w:rsidRPr="00FE05C5">
        <w:rPr>
          <w:rFonts w:ascii="Times New Roman" w:hAnsi="Times New Roman"/>
          <w:sz w:val="24"/>
          <w:szCs w:val="24"/>
        </w:rPr>
        <w:t xml:space="preserve">та ліквідації </w:t>
      </w:r>
      <w:r w:rsidR="00E52E91">
        <w:rPr>
          <w:rFonts w:ascii="Times New Roman" w:hAnsi="Times New Roman"/>
          <w:sz w:val="24"/>
          <w:szCs w:val="24"/>
        </w:rPr>
        <w:t xml:space="preserve">їх </w:t>
      </w:r>
      <w:r w:rsidR="00E52E91" w:rsidRPr="00FE05C5">
        <w:rPr>
          <w:rFonts w:ascii="Times New Roman" w:hAnsi="Times New Roman"/>
          <w:sz w:val="24"/>
          <w:szCs w:val="24"/>
        </w:rPr>
        <w:t>наслідків</w:t>
      </w:r>
      <w:r w:rsidRPr="00FE05C5">
        <w:rPr>
          <w:rFonts w:ascii="Times New Roman" w:hAnsi="Times New Roman"/>
          <w:sz w:val="24"/>
          <w:szCs w:val="24"/>
        </w:rPr>
        <w:t>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6. Місця розміщення та графіки накопичення матеріального резерву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визначаються розпорядженням міського голови.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7.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створюється, виходячи з максимальної  гіпотетичної (прогнозованої) надзвичайної ситуації, характерної для міста, а  також  передбаченого обсягу  робіт  з ліквідації  її  наслідків.</w:t>
      </w:r>
    </w:p>
    <w:p w:rsidR="00FE05C5" w:rsidRPr="00A074A4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8.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Створення, утримання та поповнення матеріального резерву 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громади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>здійснюється  за рахунок коштів бюджету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 Южноукраїнської міської територіальної громади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 xml:space="preserve"> (далі – бюджет громади)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. Крім цього створення, утримання та поповнення  матеріального резерву 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громади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>може здійснюватися за рахунок добровільних пожертвувань  фізичних і  юридичних осіб, благодійних організацій та об’єднань громадян,  інших не заборонених законодавством джерел.</w:t>
      </w:r>
    </w:p>
    <w:p w:rsidR="00FE05C5" w:rsidRPr="00FE05C5" w:rsidRDefault="00FE05C5" w:rsidP="00311A4B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за розпорядженням міського голови розміщується  на об’єктах,  призначених або пристосованих для його зберігання, а також на складах і базах комунальних підприємств</w:t>
      </w:r>
      <w:r w:rsidR="00E52E91">
        <w:rPr>
          <w:rFonts w:ascii="Times New Roman" w:hAnsi="Times New Roman"/>
          <w:sz w:val="24"/>
          <w:szCs w:val="24"/>
        </w:rPr>
        <w:t xml:space="preserve"> міста</w:t>
      </w:r>
      <w:r w:rsidRPr="00FE05C5">
        <w:rPr>
          <w:rFonts w:ascii="Times New Roman" w:hAnsi="Times New Roman"/>
          <w:sz w:val="24"/>
          <w:szCs w:val="24"/>
        </w:rPr>
        <w:t xml:space="preserve"> з урахуванням їх оперативної доставки до можливих зон надзвичайної ситуації.</w:t>
      </w:r>
      <w:r w:rsidR="00E52E91">
        <w:rPr>
          <w:rFonts w:ascii="Times New Roman" w:hAnsi="Times New Roman"/>
          <w:sz w:val="24"/>
          <w:szCs w:val="24"/>
        </w:rPr>
        <w:t xml:space="preserve"> </w:t>
      </w:r>
    </w:p>
    <w:p w:rsidR="00FE05C5" w:rsidRPr="00FE05C5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10. Матеріальні цінності, що поставляються до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Pr="00FE05C5">
        <w:rPr>
          <w:rFonts w:ascii="Times New Roman" w:hAnsi="Times New Roman"/>
          <w:sz w:val="24"/>
          <w:szCs w:val="24"/>
        </w:rPr>
        <w:t>, повинні мати сертифікат відповідності на весь нормативний термін їх зберігання.</w:t>
      </w:r>
    </w:p>
    <w:p w:rsid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11. Керівники підприємств, установ та організацій, на балансі </w:t>
      </w:r>
      <w:r w:rsidR="00E52E91">
        <w:rPr>
          <w:rFonts w:ascii="Times New Roman" w:hAnsi="Times New Roman"/>
          <w:sz w:val="24"/>
          <w:szCs w:val="24"/>
        </w:rPr>
        <w:t xml:space="preserve">(відповідальному зберіганні) </w:t>
      </w:r>
      <w:r w:rsidRPr="00FE05C5">
        <w:rPr>
          <w:rFonts w:ascii="Times New Roman" w:hAnsi="Times New Roman"/>
          <w:sz w:val="24"/>
          <w:szCs w:val="24"/>
        </w:rPr>
        <w:t>яких перебувають матеріальні цінності, повинні щороку проводити перевірку їх наявності, якості, умов зберігання та готовності до використання, про що звітують на комісії з питань техногенно-екологічної безпеки і надзвичайних ситуацій при виконавчому комітеті міської ради.</w:t>
      </w:r>
    </w:p>
    <w:p w:rsidR="00595140" w:rsidRDefault="00595140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Обслуговування та перевірку технічного стану пристроїв та агрегатів, що знаходяться в матеріальному резерві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>
        <w:rPr>
          <w:rFonts w:ascii="Times New Roman" w:hAnsi="Times New Roman"/>
          <w:sz w:val="24"/>
          <w:szCs w:val="24"/>
        </w:rPr>
        <w:t>,  здійсню</w:t>
      </w:r>
      <w:r w:rsidR="00357DD3">
        <w:rPr>
          <w:rFonts w:ascii="Times New Roman" w:hAnsi="Times New Roman"/>
          <w:sz w:val="24"/>
          <w:szCs w:val="24"/>
        </w:rPr>
        <w:t>ють</w:t>
      </w:r>
      <w:r>
        <w:rPr>
          <w:rFonts w:ascii="Times New Roman" w:hAnsi="Times New Roman"/>
          <w:sz w:val="24"/>
          <w:szCs w:val="24"/>
        </w:rPr>
        <w:t xml:space="preserve"> спеціалісти підприємств міста</w:t>
      </w:r>
      <w:r w:rsidR="00EA528E">
        <w:rPr>
          <w:rFonts w:ascii="Times New Roman" w:hAnsi="Times New Roman"/>
          <w:sz w:val="24"/>
          <w:szCs w:val="24"/>
        </w:rPr>
        <w:t xml:space="preserve"> за </w:t>
      </w:r>
      <w:r w:rsidR="00EE4F6B">
        <w:rPr>
          <w:rFonts w:ascii="Times New Roman" w:hAnsi="Times New Roman"/>
          <w:sz w:val="24"/>
          <w:szCs w:val="24"/>
        </w:rPr>
        <w:t>графіком</w:t>
      </w:r>
      <w:r w:rsidR="00EA528E">
        <w:rPr>
          <w:rFonts w:ascii="Times New Roman" w:hAnsi="Times New Roman"/>
          <w:sz w:val="24"/>
          <w:szCs w:val="24"/>
        </w:rPr>
        <w:t xml:space="preserve"> управління з питань надзвичайних ситуацій та взаємодії з правоохоронними органами Южноукраїнської міської ради</w:t>
      </w:r>
      <w:r w:rsidR="00EE4F6B">
        <w:rPr>
          <w:rFonts w:ascii="Times New Roman" w:hAnsi="Times New Roman"/>
          <w:sz w:val="24"/>
          <w:szCs w:val="24"/>
        </w:rPr>
        <w:t xml:space="preserve">, затвердженим міським головою. </w:t>
      </w:r>
      <w:bookmarkStart w:id="1" w:name="_Hlk72334024"/>
      <w:r w:rsidR="00EE4F6B">
        <w:rPr>
          <w:rFonts w:ascii="Times New Roman" w:hAnsi="Times New Roman"/>
          <w:sz w:val="24"/>
          <w:szCs w:val="24"/>
        </w:rPr>
        <w:t xml:space="preserve">Отримання-повернення  пристроїв та агрегатів фіксується в окремому журналі, де зазначено: </w:t>
      </w:r>
      <w:r w:rsidR="00D91A7A">
        <w:rPr>
          <w:rFonts w:ascii="Times New Roman" w:hAnsi="Times New Roman"/>
          <w:sz w:val="24"/>
          <w:szCs w:val="24"/>
        </w:rPr>
        <w:t>номер за порядком, назва пристрою</w:t>
      </w:r>
      <w:r w:rsidR="00EE4F6B">
        <w:rPr>
          <w:rFonts w:ascii="Times New Roman" w:hAnsi="Times New Roman"/>
          <w:sz w:val="24"/>
          <w:szCs w:val="24"/>
        </w:rPr>
        <w:t xml:space="preserve">, прізвище особи, яка отримала, </w:t>
      </w:r>
      <w:r w:rsidR="00D91A7A">
        <w:rPr>
          <w:rFonts w:ascii="Times New Roman" w:hAnsi="Times New Roman"/>
          <w:sz w:val="24"/>
          <w:szCs w:val="24"/>
        </w:rPr>
        <w:t xml:space="preserve">дата отримання, </w:t>
      </w:r>
      <w:r w:rsidR="00EE4F6B">
        <w:rPr>
          <w:rFonts w:ascii="Times New Roman" w:hAnsi="Times New Roman"/>
          <w:sz w:val="24"/>
          <w:szCs w:val="24"/>
        </w:rPr>
        <w:t xml:space="preserve"> </w:t>
      </w:r>
      <w:r w:rsidR="00D91A7A">
        <w:rPr>
          <w:rFonts w:ascii="Times New Roman" w:hAnsi="Times New Roman"/>
          <w:sz w:val="24"/>
          <w:szCs w:val="24"/>
        </w:rPr>
        <w:t>підпис,  виконані роботи, прізвище особи, яка прийняла, дата повернення,</w:t>
      </w:r>
      <w:r w:rsidR="00EE4F6B">
        <w:rPr>
          <w:rFonts w:ascii="Times New Roman" w:hAnsi="Times New Roman"/>
          <w:sz w:val="24"/>
          <w:szCs w:val="24"/>
        </w:rPr>
        <w:t xml:space="preserve"> підпис.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bookmarkEnd w:id="1"/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3</w:t>
      </w:r>
      <w:r w:rsidRPr="00FE05C5">
        <w:rPr>
          <w:rFonts w:ascii="Times New Roman" w:hAnsi="Times New Roman"/>
          <w:sz w:val="24"/>
          <w:szCs w:val="24"/>
        </w:rPr>
        <w:t>. Придбання матеріальних цінностей, що поставляються до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Pr="00FE05C5">
        <w:rPr>
          <w:rFonts w:ascii="Times New Roman" w:hAnsi="Times New Roman"/>
          <w:sz w:val="24"/>
          <w:szCs w:val="24"/>
        </w:rPr>
        <w:t>, здійснюється відповідно до вимог Закону України «Про публічні закупівлі».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4</w:t>
      </w:r>
      <w:r w:rsidRPr="00FE05C5">
        <w:rPr>
          <w:rFonts w:ascii="Times New Roman" w:hAnsi="Times New Roman"/>
          <w:sz w:val="24"/>
          <w:szCs w:val="24"/>
        </w:rPr>
        <w:t xml:space="preserve">. Зберігання та облік </w:t>
      </w:r>
      <w:r w:rsidR="00E52E91">
        <w:rPr>
          <w:rFonts w:ascii="Times New Roman" w:hAnsi="Times New Roman"/>
          <w:sz w:val="24"/>
          <w:szCs w:val="24"/>
        </w:rPr>
        <w:t xml:space="preserve">товарно-матеріальних цінностей </w:t>
      </w:r>
      <w:r w:rsidRPr="00FE05C5">
        <w:rPr>
          <w:rFonts w:ascii="Times New Roman" w:hAnsi="Times New Roman"/>
          <w:sz w:val="24"/>
          <w:szCs w:val="24"/>
        </w:rPr>
        <w:t xml:space="preserve">матеріального резерву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здійснюється відповідно до чинного законодавства.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5</w:t>
      </w:r>
      <w:r w:rsidRPr="00FE05C5">
        <w:rPr>
          <w:rFonts w:ascii="Times New Roman" w:hAnsi="Times New Roman"/>
          <w:sz w:val="24"/>
          <w:szCs w:val="24"/>
        </w:rPr>
        <w:t xml:space="preserve">. Накопичення резерву здійснюється за встановленими номенклатурою нормами відповідно до річних графіків, затверджених розпорядженням міського голови </w:t>
      </w:r>
      <w:r w:rsidR="00311A4B">
        <w:rPr>
          <w:rFonts w:ascii="Times New Roman" w:hAnsi="Times New Roman"/>
          <w:sz w:val="24"/>
          <w:szCs w:val="24"/>
        </w:rPr>
        <w:t xml:space="preserve">та </w:t>
      </w:r>
      <w:r w:rsidRPr="00FE05C5">
        <w:rPr>
          <w:rFonts w:ascii="Times New Roman" w:hAnsi="Times New Roman"/>
          <w:sz w:val="24"/>
          <w:szCs w:val="24"/>
        </w:rPr>
        <w:t>за наявності коштів</w:t>
      </w:r>
      <w:r w:rsidR="00A074A4">
        <w:rPr>
          <w:rFonts w:ascii="Times New Roman" w:hAnsi="Times New Roman"/>
          <w:sz w:val="24"/>
          <w:szCs w:val="24"/>
        </w:rPr>
        <w:t xml:space="preserve"> 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>бюджету громади</w:t>
      </w:r>
      <w:r w:rsidRPr="00FE05C5">
        <w:rPr>
          <w:rFonts w:ascii="Times New Roman" w:hAnsi="Times New Roman"/>
          <w:sz w:val="24"/>
          <w:szCs w:val="24"/>
        </w:rPr>
        <w:t>.</w:t>
      </w:r>
    </w:p>
    <w:p w:rsidR="00FE05C5" w:rsidRPr="00FE05C5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6</w:t>
      </w:r>
      <w:r w:rsidRPr="00FE05C5">
        <w:rPr>
          <w:rFonts w:ascii="Times New Roman" w:hAnsi="Times New Roman"/>
          <w:sz w:val="24"/>
          <w:szCs w:val="24"/>
        </w:rPr>
        <w:t xml:space="preserve">. Поновлення резерву, який був використаний під час ліквідації надзвичайних ситуацій,  здійснюється за рахунок коштів, передбачених у  бюджеті </w:t>
      </w:r>
      <w:r w:rsidR="001C2C1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 xml:space="preserve">на його створення і накопичення, резервного фонду 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>бюджету громади</w:t>
      </w:r>
      <w:r w:rsidRPr="00FE05C5">
        <w:rPr>
          <w:rFonts w:ascii="Times New Roman" w:hAnsi="Times New Roman"/>
          <w:sz w:val="24"/>
          <w:szCs w:val="24"/>
        </w:rPr>
        <w:t>, а також може здійснюватися за рахунок добровільних пожертвувань  фізичних і  юридичних осіб, благодійних організацій та об’єднань громадян,  інших не заборонених законодавством джерел.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7</w:t>
      </w:r>
      <w:r w:rsidRPr="00FE05C5">
        <w:rPr>
          <w:rFonts w:ascii="Times New Roman" w:hAnsi="Times New Roman"/>
          <w:sz w:val="24"/>
          <w:szCs w:val="24"/>
        </w:rPr>
        <w:t>. Резерв використовується тільки для: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здійснення запобіжних заходів у разі загрози виникнення надзвичайних ситуацій;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ліквідації </w:t>
      </w:r>
      <w:r w:rsidR="00311A4B">
        <w:rPr>
          <w:rFonts w:ascii="Times New Roman" w:hAnsi="Times New Roman"/>
          <w:sz w:val="24"/>
          <w:szCs w:val="24"/>
        </w:rPr>
        <w:t xml:space="preserve">наслідків </w:t>
      </w:r>
      <w:r w:rsidRPr="00FE05C5">
        <w:rPr>
          <w:rFonts w:ascii="Times New Roman" w:hAnsi="Times New Roman"/>
          <w:sz w:val="24"/>
          <w:szCs w:val="24"/>
        </w:rPr>
        <w:t>надзвичайних ситуацій;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проведення невідкладних відновлювальних робіт і заходів;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надання постраждалому населенню необхідної допомоги для забезпечення  його життєдіяльності;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розгортання   та  утримання  тимчасових  пунктів  проживання  та харчування постраждалого населення;</w:t>
      </w:r>
    </w:p>
    <w:p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забезпечення паливно-мастильними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FE05C5" w:rsidRP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>1</w:t>
      </w:r>
      <w:r w:rsidR="00595140">
        <w:rPr>
          <w:rFonts w:ascii="Times New Roman" w:hAnsi="Times New Roman"/>
          <w:sz w:val="24"/>
          <w:szCs w:val="24"/>
        </w:rPr>
        <w:t>8</w:t>
      </w:r>
      <w:r w:rsidRPr="00FE05C5">
        <w:rPr>
          <w:rFonts w:ascii="Times New Roman" w:hAnsi="Times New Roman"/>
          <w:sz w:val="24"/>
          <w:szCs w:val="24"/>
        </w:rPr>
        <w:t xml:space="preserve">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залучається для ліквідації наслідків   надзвичайних ситуацій на</w:t>
      </w:r>
      <w:r w:rsidR="00311A4B">
        <w:rPr>
          <w:rFonts w:ascii="Times New Roman" w:hAnsi="Times New Roman"/>
          <w:sz w:val="24"/>
          <w:szCs w:val="24"/>
        </w:rPr>
        <w:t xml:space="preserve"> адміністративній</w:t>
      </w: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311A4B">
        <w:rPr>
          <w:rFonts w:ascii="Times New Roman" w:hAnsi="Times New Roman"/>
          <w:sz w:val="24"/>
          <w:szCs w:val="24"/>
        </w:rPr>
        <w:t xml:space="preserve">території </w:t>
      </w:r>
      <w:r w:rsidR="00A074A4">
        <w:rPr>
          <w:rFonts w:ascii="Times New Roman" w:hAnsi="Times New Roman"/>
          <w:sz w:val="24"/>
          <w:szCs w:val="24"/>
        </w:rPr>
        <w:t>громади</w:t>
      </w:r>
      <w:r w:rsidRPr="00FE05C5">
        <w:rPr>
          <w:rFonts w:ascii="Times New Roman" w:hAnsi="Times New Roman"/>
          <w:sz w:val="24"/>
          <w:szCs w:val="24"/>
        </w:rPr>
        <w:t xml:space="preserve"> та розташованих на ній об’єктах відповідно до її рівня.</w:t>
      </w:r>
    </w:p>
    <w:p w:rsidR="00FE05C5" w:rsidRDefault="00311A4B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недостатньої наявності</w:t>
      </w:r>
      <w:r w:rsidR="00FE05C5" w:rsidRPr="00FE05C5">
        <w:rPr>
          <w:rFonts w:ascii="Times New Roman" w:hAnsi="Times New Roman"/>
          <w:sz w:val="24"/>
          <w:szCs w:val="24"/>
        </w:rPr>
        <w:t xml:space="preserve">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="00FE05C5" w:rsidRPr="00FE05C5">
        <w:rPr>
          <w:rFonts w:ascii="Times New Roman" w:hAnsi="Times New Roman"/>
          <w:sz w:val="24"/>
          <w:szCs w:val="24"/>
        </w:rPr>
        <w:t xml:space="preserve"> чи повного його використання, залучається резерв наступного вищого рівня.</w:t>
      </w:r>
    </w:p>
    <w:p w:rsidR="00FE05C5" w:rsidRPr="00FE05C5" w:rsidRDefault="00FE05C5" w:rsidP="00311A4B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9</w:t>
      </w:r>
      <w:r w:rsidRPr="00FE05C5">
        <w:rPr>
          <w:rFonts w:ascii="Times New Roman" w:hAnsi="Times New Roman"/>
          <w:sz w:val="24"/>
          <w:szCs w:val="24"/>
        </w:rPr>
        <w:t xml:space="preserve">. Відпуск матеріально-технічних цінностей з матеріального резерву </w:t>
      </w:r>
      <w:r w:rsidR="00A074A4">
        <w:rPr>
          <w:rFonts w:ascii="Times New Roman" w:hAnsi="Times New Roman"/>
          <w:sz w:val="24"/>
          <w:szCs w:val="24"/>
        </w:rPr>
        <w:t>громади</w:t>
      </w:r>
      <w:r w:rsidRPr="00FE05C5">
        <w:rPr>
          <w:rFonts w:ascii="Times New Roman" w:hAnsi="Times New Roman"/>
          <w:sz w:val="24"/>
          <w:szCs w:val="24"/>
        </w:rPr>
        <w:t xml:space="preserve"> для запобігання надзвичайн</w:t>
      </w:r>
      <w:r w:rsidR="00311A4B">
        <w:rPr>
          <w:rFonts w:ascii="Times New Roman" w:hAnsi="Times New Roman"/>
          <w:sz w:val="24"/>
          <w:szCs w:val="24"/>
        </w:rPr>
        <w:t>их</w:t>
      </w:r>
      <w:r w:rsidRPr="00FE05C5">
        <w:rPr>
          <w:rFonts w:ascii="Times New Roman" w:hAnsi="Times New Roman"/>
          <w:sz w:val="24"/>
          <w:szCs w:val="24"/>
        </w:rPr>
        <w:t xml:space="preserve"> ситуаці</w:t>
      </w:r>
      <w:r w:rsidR="00311A4B">
        <w:rPr>
          <w:rFonts w:ascii="Times New Roman" w:hAnsi="Times New Roman"/>
          <w:sz w:val="24"/>
          <w:szCs w:val="24"/>
        </w:rPr>
        <w:t>й</w:t>
      </w: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311A4B">
        <w:rPr>
          <w:rFonts w:ascii="Times New Roman" w:hAnsi="Times New Roman"/>
          <w:sz w:val="24"/>
          <w:szCs w:val="24"/>
        </w:rPr>
        <w:t>й</w:t>
      </w:r>
      <w:r w:rsidR="00311A4B" w:rsidRPr="00FE05C5">
        <w:rPr>
          <w:rFonts w:ascii="Times New Roman" w:hAnsi="Times New Roman"/>
          <w:sz w:val="24"/>
          <w:szCs w:val="24"/>
        </w:rPr>
        <w:t xml:space="preserve"> ліквідації</w:t>
      </w:r>
      <w:r w:rsidR="00311A4B">
        <w:rPr>
          <w:rFonts w:ascii="Times New Roman" w:hAnsi="Times New Roman"/>
          <w:sz w:val="24"/>
          <w:szCs w:val="24"/>
        </w:rPr>
        <w:t xml:space="preserve"> їх</w:t>
      </w:r>
      <w:r w:rsidR="00311A4B" w:rsidRPr="00FE05C5">
        <w:rPr>
          <w:rFonts w:ascii="Times New Roman" w:hAnsi="Times New Roman"/>
          <w:sz w:val="24"/>
          <w:szCs w:val="24"/>
        </w:rPr>
        <w:t xml:space="preserve"> наслідків </w:t>
      </w:r>
      <w:r w:rsidRPr="00FE05C5">
        <w:rPr>
          <w:rFonts w:ascii="Times New Roman" w:hAnsi="Times New Roman"/>
          <w:sz w:val="24"/>
          <w:szCs w:val="24"/>
        </w:rPr>
        <w:t>здійснюється за рішенням виконавчого комітету Южноукраїнської міської ради.</w:t>
      </w:r>
    </w:p>
    <w:p w:rsid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595140">
        <w:rPr>
          <w:rFonts w:ascii="Times New Roman" w:hAnsi="Times New Roman"/>
          <w:sz w:val="24"/>
          <w:szCs w:val="24"/>
        </w:rPr>
        <w:t>20</w:t>
      </w:r>
      <w:r w:rsidRPr="00FE05C5">
        <w:rPr>
          <w:rFonts w:ascii="Times New Roman" w:hAnsi="Times New Roman"/>
          <w:sz w:val="24"/>
          <w:szCs w:val="24"/>
        </w:rPr>
        <w:t xml:space="preserve">. Відповідальність за створення та накопичення  резерву,  контроль за його наявністю, станом та використанням покладається на заступника міського голови з питань виконавчих органів ради за напрямком </w:t>
      </w:r>
      <w:r w:rsidR="00311A4B">
        <w:rPr>
          <w:rFonts w:ascii="Times New Roman" w:hAnsi="Times New Roman"/>
          <w:sz w:val="24"/>
          <w:szCs w:val="24"/>
        </w:rPr>
        <w:t>діяльності</w:t>
      </w:r>
      <w:r w:rsidRPr="00FE05C5">
        <w:rPr>
          <w:rFonts w:ascii="Times New Roman" w:hAnsi="Times New Roman"/>
          <w:sz w:val="24"/>
          <w:szCs w:val="24"/>
        </w:rPr>
        <w:t>.</w:t>
      </w:r>
    </w:p>
    <w:p w:rsidR="00311A4B" w:rsidRDefault="00311A4B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A4B" w:rsidRPr="00FE05C5" w:rsidRDefault="00311A4B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780" w:rsidRDefault="000C3780" w:rsidP="000C378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="00FE05C5" w:rsidRPr="00FE05C5">
        <w:rPr>
          <w:rFonts w:ascii="Times New Roman" w:hAnsi="Times New Roman"/>
          <w:sz w:val="24"/>
          <w:szCs w:val="24"/>
        </w:rPr>
        <w:t xml:space="preserve">аступник міського голови з </w:t>
      </w:r>
    </w:p>
    <w:p w:rsidR="00FE05C5" w:rsidRDefault="000C3780" w:rsidP="000C3780">
      <w:pPr>
        <w:ind w:firstLine="28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FE05C5" w:rsidRPr="00FE05C5">
        <w:rPr>
          <w:rFonts w:ascii="Times New Roman" w:hAnsi="Times New Roman"/>
          <w:sz w:val="24"/>
          <w:szCs w:val="24"/>
        </w:rPr>
        <w:t>итань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05C5" w:rsidRPr="00FE05C5">
        <w:rPr>
          <w:rFonts w:ascii="Times New Roman" w:hAnsi="Times New Roman"/>
          <w:sz w:val="24"/>
          <w:szCs w:val="24"/>
        </w:rPr>
        <w:t>діяльності виконавчих органів ради</w:t>
      </w:r>
      <w:r w:rsidR="00FE05C5" w:rsidRPr="00FE05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О.А. Майборода</w:t>
      </w:r>
      <w:r w:rsidR="00FE05C5" w:rsidRPr="00FE05C5">
        <w:rPr>
          <w:rFonts w:ascii="Times New Roman" w:hAnsi="Times New Roman"/>
          <w:sz w:val="24"/>
          <w:szCs w:val="24"/>
        </w:rPr>
        <w:tab/>
      </w:r>
      <w:r w:rsidR="00FE05C5" w:rsidRPr="00FE05C5">
        <w:rPr>
          <w:rFonts w:ascii="Times New Roman" w:hAnsi="Times New Roman"/>
          <w:sz w:val="24"/>
          <w:szCs w:val="24"/>
        </w:rPr>
        <w:tab/>
      </w:r>
      <w:r w:rsidR="00FE05C5" w:rsidRPr="00FE05C5">
        <w:rPr>
          <w:rFonts w:ascii="Times New Roman" w:hAnsi="Times New Roman"/>
          <w:sz w:val="24"/>
          <w:szCs w:val="24"/>
        </w:rPr>
        <w:tab/>
        <w:t xml:space="preserve"> </w:t>
      </w:r>
    </w:p>
    <w:p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  <w:sectPr w:rsidR="00FE05C5" w:rsidSect="00EB54A6">
          <w:pgSz w:w="11906" w:h="16838"/>
          <w:pgMar w:top="1134" w:right="851" w:bottom="1077" w:left="221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4140"/>
        <w:gridCol w:w="855"/>
        <w:gridCol w:w="844"/>
        <w:gridCol w:w="3119"/>
      </w:tblGrid>
      <w:tr w:rsidR="00375469" w:rsidRPr="00EA5F1D" w:rsidTr="00A82568">
        <w:trPr>
          <w:trHeight w:val="277"/>
        </w:trPr>
        <w:tc>
          <w:tcPr>
            <w:tcW w:w="540" w:type="dxa"/>
            <w:shd w:val="clear" w:color="auto" w:fill="auto"/>
          </w:tcPr>
          <w:p w:rsidR="00375469" w:rsidRPr="00EA5F1D" w:rsidRDefault="00375469" w:rsidP="003432BB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75469" w:rsidRPr="00EA5F1D" w:rsidRDefault="00375469" w:rsidP="00E56EAA">
            <w:pPr>
              <w:snapToGrid w:val="0"/>
            </w:pPr>
          </w:p>
        </w:tc>
      </w:tr>
      <w:tr w:rsidR="00375469" w:rsidRPr="00EA5F1D" w:rsidTr="00A82568">
        <w:trPr>
          <w:trHeight w:val="277"/>
        </w:trPr>
        <w:tc>
          <w:tcPr>
            <w:tcW w:w="540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75469" w:rsidRPr="00EA5F1D" w:rsidRDefault="00375469" w:rsidP="00E56EAA">
            <w:pPr>
              <w:snapToGrid w:val="0"/>
            </w:pPr>
          </w:p>
        </w:tc>
      </w:tr>
      <w:tr w:rsidR="00375469" w:rsidRPr="00EA5F1D" w:rsidTr="00A82568">
        <w:trPr>
          <w:trHeight w:val="277"/>
        </w:trPr>
        <w:tc>
          <w:tcPr>
            <w:tcW w:w="540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75469" w:rsidRPr="00EA5F1D" w:rsidRDefault="00375469" w:rsidP="00E56EAA">
            <w:pPr>
              <w:snapToGrid w:val="0"/>
            </w:pPr>
          </w:p>
        </w:tc>
      </w:tr>
    </w:tbl>
    <w:p w:rsidR="000F5DB5" w:rsidRDefault="000F5DB5" w:rsidP="000F5DB5">
      <w:pPr>
        <w:shd w:val="clear" w:color="auto" w:fill="FFFFFF"/>
        <w:jc w:val="both"/>
      </w:pPr>
    </w:p>
    <w:p w:rsidR="00E10948" w:rsidRPr="003D770F" w:rsidRDefault="00E10948" w:rsidP="00B705C8">
      <w:pPr>
        <w:shd w:val="clear" w:color="auto" w:fill="FFFFFF"/>
        <w:spacing w:line="278" w:lineRule="exact"/>
        <w:ind w:left="62"/>
        <w:rPr>
          <w:lang w:eastAsia="ru-RU"/>
        </w:rPr>
      </w:pPr>
    </w:p>
    <w:sectPr w:rsidR="00E10948" w:rsidRPr="003D770F" w:rsidSect="00893C3B">
      <w:pgSz w:w="11906" w:h="16838"/>
      <w:pgMar w:top="1134" w:right="567" w:bottom="851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6C" w:rsidRDefault="009E146C" w:rsidP="00A27974">
      <w:r>
        <w:separator/>
      </w:r>
    </w:p>
  </w:endnote>
  <w:endnote w:type="continuationSeparator" w:id="0">
    <w:p w:rsidR="009E146C" w:rsidRDefault="009E146C" w:rsidP="00A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6C" w:rsidRDefault="009E146C" w:rsidP="00A27974">
      <w:r>
        <w:separator/>
      </w:r>
    </w:p>
  </w:footnote>
  <w:footnote w:type="continuationSeparator" w:id="0">
    <w:p w:rsidR="009E146C" w:rsidRDefault="009E146C" w:rsidP="00A2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3B" w:rsidRDefault="00893C3B">
    <w:pPr>
      <w:pStyle w:val="ad"/>
      <w:jc w:val="center"/>
    </w:pPr>
  </w:p>
  <w:p w:rsidR="00D86662" w:rsidRDefault="00D8666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62" w:rsidRDefault="00D86662">
    <w:pPr>
      <w:pStyle w:val="ad"/>
      <w:jc w:val="center"/>
    </w:pPr>
  </w:p>
  <w:p w:rsidR="00D86662" w:rsidRDefault="00D866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F678F"/>
    <w:multiLevelType w:val="hybridMultilevel"/>
    <w:tmpl w:val="3FB0C71E"/>
    <w:lvl w:ilvl="0" w:tplc="3CC4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56E"/>
    <w:multiLevelType w:val="hybridMultilevel"/>
    <w:tmpl w:val="F85A1CCE"/>
    <w:lvl w:ilvl="0" w:tplc="9348D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451A9"/>
    <w:multiLevelType w:val="hybridMultilevel"/>
    <w:tmpl w:val="F2F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409"/>
    <w:multiLevelType w:val="hybridMultilevel"/>
    <w:tmpl w:val="0DFE4B12"/>
    <w:lvl w:ilvl="0" w:tplc="5B8A1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5B15"/>
    <w:multiLevelType w:val="hybridMultilevel"/>
    <w:tmpl w:val="95B48DF2"/>
    <w:lvl w:ilvl="0" w:tplc="BA1A1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9"/>
    <w:rsid w:val="000005FA"/>
    <w:rsid w:val="0001058F"/>
    <w:rsid w:val="00010970"/>
    <w:rsid w:val="00012FF5"/>
    <w:rsid w:val="00022BAA"/>
    <w:rsid w:val="00027DCB"/>
    <w:rsid w:val="000335BC"/>
    <w:rsid w:val="0003419C"/>
    <w:rsid w:val="00046F3F"/>
    <w:rsid w:val="00054459"/>
    <w:rsid w:val="0005639A"/>
    <w:rsid w:val="0005767F"/>
    <w:rsid w:val="00063D56"/>
    <w:rsid w:val="0006562E"/>
    <w:rsid w:val="000658DD"/>
    <w:rsid w:val="00067A7B"/>
    <w:rsid w:val="00077727"/>
    <w:rsid w:val="00084F7D"/>
    <w:rsid w:val="0008524C"/>
    <w:rsid w:val="00086E83"/>
    <w:rsid w:val="00086FDB"/>
    <w:rsid w:val="000878B7"/>
    <w:rsid w:val="000906D9"/>
    <w:rsid w:val="00092D62"/>
    <w:rsid w:val="00093F7A"/>
    <w:rsid w:val="000977E4"/>
    <w:rsid w:val="00097CAD"/>
    <w:rsid w:val="000A0B04"/>
    <w:rsid w:val="000A6D7E"/>
    <w:rsid w:val="000B2DA6"/>
    <w:rsid w:val="000B603C"/>
    <w:rsid w:val="000C12CE"/>
    <w:rsid w:val="000C3780"/>
    <w:rsid w:val="000C5E39"/>
    <w:rsid w:val="000C6AF0"/>
    <w:rsid w:val="000D218B"/>
    <w:rsid w:val="000D3920"/>
    <w:rsid w:val="000E2A0E"/>
    <w:rsid w:val="000E6F48"/>
    <w:rsid w:val="000F1FAA"/>
    <w:rsid w:val="000F3815"/>
    <w:rsid w:val="000F4D04"/>
    <w:rsid w:val="000F5DB5"/>
    <w:rsid w:val="001005FF"/>
    <w:rsid w:val="00124256"/>
    <w:rsid w:val="00125003"/>
    <w:rsid w:val="001303B6"/>
    <w:rsid w:val="0013703A"/>
    <w:rsid w:val="00151474"/>
    <w:rsid w:val="0015309B"/>
    <w:rsid w:val="0016065C"/>
    <w:rsid w:val="00173F42"/>
    <w:rsid w:val="00175AF9"/>
    <w:rsid w:val="00185659"/>
    <w:rsid w:val="00187664"/>
    <w:rsid w:val="001904EA"/>
    <w:rsid w:val="001A211B"/>
    <w:rsid w:val="001B0ED7"/>
    <w:rsid w:val="001B7BA4"/>
    <w:rsid w:val="001C2C14"/>
    <w:rsid w:val="001C3D66"/>
    <w:rsid w:val="001D003B"/>
    <w:rsid w:val="001D42A0"/>
    <w:rsid w:val="001E6B96"/>
    <w:rsid w:val="001F09B7"/>
    <w:rsid w:val="001F14C8"/>
    <w:rsid w:val="001F7810"/>
    <w:rsid w:val="002074D3"/>
    <w:rsid w:val="002237B4"/>
    <w:rsid w:val="002249E2"/>
    <w:rsid w:val="002256C5"/>
    <w:rsid w:val="00233BD3"/>
    <w:rsid w:val="0023441B"/>
    <w:rsid w:val="00234C4A"/>
    <w:rsid w:val="00243DA8"/>
    <w:rsid w:val="00243F0D"/>
    <w:rsid w:val="00252723"/>
    <w:rsid w:val="00260140"/>
    <w:rsid w:val="002705A7"/>
    <w:rsid w:val="002753A8"/>
    <w:rsid w:val="00294216"/>
    <w:rsid w:val="002957AA"/>
    <w:rsid w:val="00295DFA"/>
    <w:rsid w:val="002A0D18"/>
    <w:rsid w:val="002A555F"/>
    <w:rsid w:val="002A6182"/>
    <w:rsid w:val="002B1CFC"/>
    <w:rsid w:val="002B6679"/>
    <w:rsid w:val="002D5365"/>
    <w:rsid w:val="002D5CEE"/>
    <w:rsid w:val="002E50ED"/>
    <w:rsid w:val="002F4139"/>
    <w:rsid w:val="002F69A7"/>
    <w:rsid w:val="00307039"/>
    <w:rsid w:val="00311A4B"/>
    <w:rsid w:val="00313974"/>
    <w:rsid w:val="0032071D"/>
    <w:rsid w:val="0032506A"/>
    <w:rsid w:val="0033022D"/>
    <w:rsid w:val="00335B10"/>
    <w:rsid w:val="00335EE0"/>
    <w:rsid w:val="00337436"/>
    <w:rsid w:val="00337FC1"/>
    <w:rsid w:val="003432BB"/>
    <w:rsid w:val="00343DE3"/>
    <w:rsid w:val="00347683"/>
    <w:rsid w:val="0035298A"/>
    <w:rsid w:val="00357DD3"/>
    <w:rsid w:val="00360CFD"/>
    <w:rsid w:val="00361A67"/>
    <w:rsid w:val="003657B1"/>
    <w:rsid w:val="003703FD"/>
    <w:rsid w:val="00375469"/>
    <w:rsid w:val="0038262F"/>
    <w:rsid w:val="0038303F"/>
    <w:rsid w:val="003930EE"/>
    <w:rsid w:val="00395938"/>
    <w:rsid w:val="00395AFB"/>
    <w:rsid w:val="00397B61"/>
    <w:rsid w:val="003A2019"/>
    <w:rsid w:val="003A23CA"/>
    <w:rsid w:val="003B0ADC"/>
    <w:rsid w:val="003B5698"/>
    <w:rsid w:val="003B74B5"/>
    <w:rsid w:val="003B7BEA"/>
    <w:rsid w:val="003C2C14"/>
    <w:rsid w:val="003C2C3D"/>
    <w:rsid w:val="003C77C1"/>
    <w:rsid w:val="003D29A6"/>
    <w:rsid w:val="003D2B77"/>
    <w:rsid w:val="003D2EAB"/>
    <w:rsid w:val="003D3701"/>
    <w:rsid w:val="003D73D2"/>
    <w:rsid w:val="003D770F"/>
    <w:rsid w:val="003E45D1"/>
    <w:rsid w:val="003E6831"/>
    <w:rsid w:val="00405054"/>
    <w:rsid w:val="00416654"/>
    <w:rsid w:val="00424554"/>
    <w:rsid w:val="00425D1E"/>
    <w:rsid w:val="00431BA0"/>
    <w:rsid w:val="0043792D"/>
    <w:rsid w:val="004445CD"/>
    <w:rsid w:val="004457B5"/>
    <w:rsid w:val="00447F02"/>
    <w:rsid w:val="004527D0"/>
    <w:rsid w:val="00453C76"/>
    <w:rsid w:val="0046493A"/>
    <w:rsid w:val="00465201"/>
    <w:rsid w:val="00472550"/>
    <w:rsid w:val="00472E9F"/>
    <w:rsid w:val="00472F71"/>
    <w:rsid w:val="00481D64"/>
    <w:rsid w:val="00486AB5"/>
    <w:rsid w:val="004B150F"/>
    <w:rsid w:val="004B3A6A"/>
    <w:rsid w:val="004C056C"/>
    <w:rsid w:val="004C3F0A"/>
    <w:rsid w:val="004C3FC9"/>
    <w:rsid w:val="004D2100"/>
    <w:rsid w:val="004D4194"/>
    <w:rsid w:val="004D57CF"/>
    <w:rsid w:val="004E06A6"/>
    <w:rsid w:val="004E0DDD"/>
    <w:rsid w:val="004E3735"/>
    <w:rsid w:val="004F54B3"/>
    <w:rsid w:val="004F795E"/>
    <w:rsid w:val="00503D27"/>
    <w:rsid w:val="0050599A"/>
    <w:rsid w:val="00505D7C"/>
    <w:rsid w:val="005156F3"/>
    <w:rsid w:val="00515B45"/>
    <w:rsid w:val="00517D04"/>
    <w:rsid w:val="00523759"/>
    <w:rsid w:val="005244F0"/>
    <w:rsid w:val="00531C87"/>
    <w:rsid w:val="00533E67"/>
    <w:rsid w:val="00551394"/>
    <w:rsid w:val="00564B08"/>
    <w:rsid w:val="00580BAD"/>
    <w:rsid w:val="00591B31"/>
    <w:rsid w:val="00591C54"/>
    <w:rsid w:val="00595140"/>
    <w:rsid w:val="005A4885"/>
    <w:rsid w:val="005B2783"/>
    <w:rsid w:val="005B2E89"/>
    <w:rsid w:val="005B670A"/>
    <w:rsid w:val="005C0746"/>
    <w:rsid w:val="005C1209"/>
    <w:rsid w:val="005C1BAC"/>
    <w:rsid w:val="005D2DFE"/>
    <w:rsid w:val="005D47CE"/>
    <w:rsid w:val="005D47F7"/>
    <w:rsid w:val="005E0246"/>
    <w:rsid w:val="005F3A5F"/>
    <w:rsid w:val="006077B9"/>
    <w:rsid w:val="00613E99"/>
    <w:rsid w:val="00632CFB"/>
    <w:rsid w:val="006358B1"/>
    <w:rsid w:val="0063760F"/>
    <w:rsid w:val="00640D24"/>
    <w:rsid w:val="0064583B"/>
    <w:rsid w:val="0064599E"/>
    <w:rsid w:val="00652660"/>
    <w:rsid w:val="00653456"/>
    <w:rsid w:val="00655A55"/>
    <w:rsid w:val="006562A4"/>
    <w:rsid w:val="006619EF"/>
    <w:rsid w:val="00661CA8"/>
    <w:rsid w:val="00666600"/>
    <w:rsid w:val="00670986"/>
    <w:rsid w:val="00670C95"/>
    <w:rsid w:val="0067398D"/>
    <w:rsid w:val="00675E1B"/>
    <w:rsid w:val="00682F5D"/>
    <w:rsid w:val="00683346"/>
    <w:rsid w:val="00683A58"/>
    <w:rsid w:val="006844A2"/>
    <w:rsid w:val="0068674D"/>
    <w:rsid w:val="00690B2A"/>
    <w:rsid w:val="00692817"/>
    <w:rsid w:val="006978DC"/>
    <w:rsid w:val="006B0793"/>
    <w:rsid w:val="006B20DC"/>
    <w:rsid w:val="006B7387"/>
    <w:rsid w:val="006C0BBC"/>
    <w:rsid w:val="006C166A"/>
    <w:rsid w:val="006C7A91"/>
    <w:rsid w:val="006D56F2"/>
    <w:rsid w:val="006F04C4"/>
    <w:rsid w:val="006F2945"/>
    <w:rsid w:val="006F6F0A"/>
    <w:rsid w:val="006F7754"/>
    <w:rsid w:val="00703FEE"/>
    <w:rsid w:val="00707485"/>
    <w:rsid w:val="007123A5"/>
    <w:rsid w:val="00715283"/>
    <w:rsid w:val="00731DCB"/>
    <w:rsid w:val="007357DA"/>
    <w:rsid w:val="00735A99"/>
    <w:rsid w:val="00736092"/>
    <w:rsid w:val="00736DD1"/>
    <w:rsid w:val="00740C77"/>
    <w:rsid w:val="00740D51"/>
    <w:rsid w:val="00742429"/>
    <w:rsid w:val="00750A76"/>
    <w:rsid w:val="00751AC5"/>
    <w:rsid w:val="00752DAA"/>
    <w:rsid w:val="00754F89"/>
    <w:rsid w:val="00755AF2"/>
    <w:rsid w:val="0075748A"/>
    <w:rsid w:val="00762769"/>
    <w:rsid w:val="00770D1E"/>
    <w:rsid w:val="0077388D"/>
    <w:rsid w:val="00775993"/>
    <w:rsid w:val="007761E1"/>
    <w:rsid w:val="0077693B"/>
    <w:rsid w:val="00796FA6"/>
    <w:rsid w:val="007A4753"/>
    <w:rsid w:val="007A76FD"/>
    <w:rsid w:val="007B1DE4"/>
    <w:rsid w:val="007B2A61"/>
    <w:rsid w:val="007B6BEB"/>
    <w:rsid w:val="007C23D0"/>
    <w:rsid w:val="007C56F5"/>
    <w:rsid w:val="007D7952"/>
    <w:rsid w:val="007D7CB3"/>
    <w:rsid w:val="007E1955"/>
    <w:rsid w:val="007E5C97"/>
    <w:rsid w:val="007F3D9D"/>
    <w:rsid w:val="007F7D9A"/>
    <w:rsid w:val="00800636"/>
    <w:rsid w:val="00806317"/>
    <w:rsid w:val="00811270"/>
    <w:rsid w:val="00813F0D"/>
    <w:rsid w:val="00814350"/>
    <w:rsid w:val="00816A04"/>
    <w:rsid w:val="00816C89"/>
    <w:rsid w:val="00817FD9"/>
    <w:rsid w:val="00823C06"/>
    <w:rsid w:val="00824283"/>
    <w:rsid w:val="008267FF"/>
    <w:rsid w:val="0082739A"/>
    <w:rsid w:val="00832375"/>
    <w:rsid w:val="00842045"/>
    <w:rsid w:val="00842EBB"/>
    <w:rsid w:val="00844C9E"/>
    <w:rsid w:val="00851B18"/>
    <w:rsid w:val="00855A65"/>
    <w:rsid w:val="00855D9F"/>
    <w:rsid w:val="00857734"/>
    <w:rsid w:val="0086073B"/>
    <w:rsid w:val="00874318"/>
    <w:rsid w:val="00877194"/>
    <w:rsid w:val="00887133"/>
    <w:rsid w:val="00893C3B"/>
    <w:rsid w:val="008A2DA0"/>
    <w:rsid w:val="008A3089"/>
    <w:rsid w:val="008A7422"/>
    <w:rsid w:val="008B0159"/>
    <w:rsid w:val="008B7A10"/>
    <w:rsid w:val="008C0B6D"/>
    <w:rsid w:val="008D75B1"/>
    <w:rsid w:val="008D7CF9"/>
    <w:rsid w:val="008E0E68"/>
    <w:rsid w:val="008E1213"/>
    <w:rsid w:val="008E4BDD"/>
    <w:rsid w:val="008E4E04"/>
    <w:rsid w:val="008E7E36"/>
    <w:rsid w:val="008F1AD4"/>
    <w:rsid w:val="00906561"/>
    <w:rsid w:val="00911C90"/>
    <w:rsid w:val="009153FF"/>
    <w:rsid w:val="00920652"/>
    <w:rsid w:val="00920B1F"/>
    <w:rsid w:val="00920E24"/>
    <w:rsid w:val="009234D6"/>
    <w:rsid w:val="00923F91"/>
    <w:rsid w:val="00934B04"/>
    <w:rsid w:val="009406C1"/>
    <w:rsid w:val="009410D5"/>
    <w:rsid w:val="00943A51"/>
    <w:rsid w:val="00944354"/>
    <w:rsid w:val="0094658E"/>
    <w:rsid w:val="009501B1"/>
    <w:rsid w:val="0095105F"/>
    <w:rsid w:val="00957E5C"/>
    <w:rsid w:val="009675EC"/>
    <w:rsid w:val="00976C2E"/>
    <w:rsid w:val="00976FC4"/>
    <w:rsid w:val="00980549"/>
    <w:rsid w:val="009915F3"/>
    <w:rsid w:val="00991711"/>
    <w:rsid w:val="0099507D"/>
    <w:rsid w:val="009A60BB"/>
    <w:rsid w:val="009B2DBE"/>
    <w:rsid w:val="009B516E"/>
    <w:rsid w:val="009C43FE"/>
    <w:rsid w:val="009C46F7"/>
    <w:rsid w:val="009C604B"/>
    <w:rsid w:val="009D0E6C"/>
    <w:rsid w:val="009D30BE"/>
    <w:rsid w:val="009E02CD"/>
    <w:rsid w:val="009E146C"/>
    <w:rsid w:val="009E171C"/>
    <w:rsid w:val="009E2997"/>
    <w:rsid w:val="009F43E5"/>
    <w:rsid w:val="009F74AB"/>
    <w:rsid w:val="00A01809"/>
    <w:rsid w:val="00A025A6"/>
    <w:rsid w:val="00A074A4"/>
    <w:rsid w:val="00A07605"/>
    <w:rsid w:val="00A13E92"/>
    <w:rsid w:val="00A1430F"/>
    <w:rsid w:val="00A14711"/>
    <w:rsid w:val="00A20CE0"/>
    <w:rsid w:val="00A2160E"/>
    <w:rsid w:val="00A22DD5"/>
    <w:rsid w:val="00A257AB"/>
    <w:rsid w:val="00A26559"/>
    <w:rsid w:val="00A27974"/>
    <w:rsid w:val="00A312AD"/>
    <w:rsid w:val="00A34AB9"/>
    <w:rsid w:val="00A356EF"/>
    <w:rsid w:val="00A41B05"/>
    <w:rsid w:val="00A568FB"/>
    <w:rsid w:val="00A60A04"/>
    <w:rsid w:val="00A61E2A"/>
    <w:rsid w:val="00A778B7"/>
    <w:rsid w:val="00A82568"/>
    <w:rsid w:val="00A86182"/>
    <w:rsid w:val="00A95875"/>
    <w:rsid w:val="00A9750C"/>
    <w:rsid w:val="00AA0F59"/>
    <w:rsid w:val="00AA1FA8"/>
    <w:rsid w:val="00AA570D"/>
    <w:rsid w:val="00AB1379"/>
    <w:rsid w:val="00AC1147"/>
    <w:rsid w:val="00AC4EB3"/>
    <w:rsid w:val="00AD5DCB"/>
    <w:rsid w:val="00AE7F67"/>
    <w:rsid w:val="00B30863"/>
    <w:rsid w:val="00B351D1"/>
    <w:rsid w:val="00B42EFA"/>
    <w:rsid w:val="00B44CF8"/>
    <w:rsid w:val="00B460A3"/>
    <w:rsid w:val="00B50291"/>
    <w:rsid w:val="00B50E18"/>
    <w:rsid w:val="00B51A55"/>
    <w:rsid w:val="00B51BC6"/>
    <w:rsid w:val="00B52346"/>
    <w:rsid w:val="00B578E5"/>
    <w:rsid w:val="00B67C57"/>
    <w:rsid w:val="00B705C8"/>
    <w:rsid w:val="00B707DE"/>
    <w:rsid w:val="00B71B39"/>
    <w:rsid w:val="00B72BCB"/>
    <w:rsid w:val="00B74B0D"/>
    <w:rsid w:val="00B80369"/>
    <w:rsid w:val="00B80D02"/>
    <w:rsid w:val="00B83CA9"/>
    <w:rsid w:val="00B925A9"/>
    <w:rsid w:val="00BA07FB"/>
    <w:rsid w:val="00BA1E2B"/>
    <w:rsid w:val="00BA2A21"/>
    <w:rsid w:val="00BB0BCF"/>
    <w:rsid w:val="00BB6C88"/>
    <w:rsid w:val="00BC02EB"/>
    <w:rsid w:val="00BC279A"/>
    <w:rsid w:val="00BD0F97"/>
    <w:rsid w:val="00BD6FCD"/>
    <w:rsid w:val="00BF39BC"/>
    <w:rsid w:val="00BF4FE2"/>
    <w:rsid w:val="00C00DFA"/>
    <w:rsid w:val="00C04FD1"/>
    <w:rsid w:val="00C077FE"/>
    <w:rsid w:val="00C104D9"/>
    <w:rsid w:val="00C111F3"/>
    <w:rsid w:val="00C12EDF"/>
    <w:rsid w:val="00C2006A"/>
    <w:rsid w:val="00C30D92"/>
    <w:rsid w:val="00C3285F"/>
    <w:rsid w:val="00C42AF5"/>
    <w:rsid w:val="00C46993"/>
    <w:rsid w:val="00C501B2"/>
    <w:rsid w:val="00C532AD"/>
    <w:rsid w:val="00C543EF"/>
    <w:rsid w:val="00C54772"/>
    <w:rsid w:val="00C57715"/>
    <w:rsid w:val="00C609B3"/>
    <w:rsid w:val="00C642EE"/>
    <w:rsid w:val="00C64DA0"/>
    <w:rsid w:val="00C7023D"/>
    <w:rsid w:val="00C71763"/>
    <w:rsid w:val="00CA320C"/>
    <w:rsid w:val="00CA4AD2"/>
    <w:rsid w:val="00CB6140"/>
    <w:rsid w:val="00CC49A1"/>
    <w:rsid w:val="00CD04D5"/>
    <w:rsid w:val="00CD4B15"/>
    <w:rsid w:val="00CD4DE2"/>
    <w:rsid w:val="00CE1785"/>
    <w:rsid w:val="00CE2143"/>
    <w:rsid w:val="00CE3CAF"/>
    <w:rsid w:val="00CE473F"/>
    <w:rsid w:val="00CE51C8"/>
    <w:rsid w:val="00CF465B"/>
    <w:rsid w:val="00CF51A2"/>
    <w:rsid w:val="00CF7F45"/>
    <w:rsid w:val="00D00838"/>
    <w:rsid w:val="00D14A6F"/>
    <w:rsid w:val="00D241B0"/>
    <w:rsid w:val="00D306BE"/>
    <w:rsid w:val="00D31302"/>
    <w:rsid w:val="00D34E42"/>
    <w:rsid w:val="00D3588E"/>
    <w:rsid w:val="00D3724A"/>
    <w:rsid w:val="00D40C26"/>
    <w:rsid w:val="00D62BCE"/>
    <w:rsid w:val="00D6756F"/>
    <w:rsid w:val="00D70A0C"/>
    <w:rsid w:val="00D771A8"/>
    <w:rsid w:val="00D8087B"/>
    <w:rsid w:val="00D81A47"/>
    <w:rsid w:val="00D823AB"/>
    <w:rsid w:val="00D86662"/>
    <w:rsid w:val="00D91A7A"/>
    <w:rsid w:val="00D97FE6"/>
    <w:rsid w:val="00DA415A"/>
    <w:rsid w:val="00DA4E8A"/>
    <w:rsid w:val="00DB0DCF"/>
    <w:rsid w:val="00DB4B4E"/>
    <w:rsid w:val="00DB7B24"/>
    <w:rsid w:val="00DB7D1B"/>
    <w:rsid w:val="00DC1516"/>
    <w:rsid w:val="00DC5011"/>
    <w:rsid w:val="00DC61DE"/>
    <w:rsid w:val="00DD1165"/>
    <w:rsid w:val="00DD2CE7"/>
    <w:rsid w:val="00DD2ECC"/>
    <w:rsid w:val="00DD3869"/>
    <w:rsid w:val="00DE0B8F"/>
    <w:rsid w:val="00DE5F0D"/>
    <w:rsid w:val="00DF149C"/>
    <w:rsid w:val="00DF6944"/>
    <w:rsid w:val="00E04400"/>
    <w:rsid w:val="00E04E4A"/>
    <w:rsid w:val="00E10948"/>
    <w:rsid w:val="00E11C04"/>
    <w:rsid w:val="00E23CF1"/>
    <w:rsid w:val="00E256E2"/>
    <w:rsid w:val="00E374CC"/>
    <w:rsid w:val="00E37C68"/>
    <w:rsid w:val="00E42E73"/>
    <w:rsid w:val="00E43C73"/>
    <w:rsid w:val="00E47A87"/>
    <w:rsid w:val="00E51CC2"/>
    <w:rsid w:val="00E52E91"/>
    <w:rsid w:val="00E53AD3"/>
    <w:rsid w:val="00E55610"/>
    <w:rsid w:val="00E56EAA"/>
    <w:rsid w:val="00E60F8D"/>
    <w:rsid w:val="00E650AA"/>
    <w:rsid w:val="00E70552"/>
    <w:rsid w:val="00E74713"/>
    <w:rsid w:val="00E779D4"/>
    <w:rsid w:val="00E80CBE"/>
    <w:rsid w:val="00E816FA"/>
    <w:rsid w:val="00E82023"/>
    <w:rsid w:val="00E82AE0"/>
    <w:rsid w:val="00E912CF"/>
    <w:rsid w:val="00E9224A"/>
    <w:rsid w:val="00EA0CB3"/>
    <w:rsid w:val="00EA31FC"/>
    <w:rsid w:val="00EA38ED"/>
    <w:rsid w:val="00EA3FEB"/>
    <w:rsid w:val="00EA528E"/>
    <w:rsid w:val="00EA5F1D"/>
    <w:rsid w:val="00EB219C"/>
    <w:rsid w:val="00EB54A6"/>
    <w:rsid w:val="00EC65C7"/>
    <w:rsid w:val="00ED496D"/>
    <w:rsid w:val="00ED5529"/>
    <w:rsid w:val="00EE04F2"/>
    <w:rsid w:val="00EE0602"/>
    <w:rsid w:val="00EE3B03"/>
    <w:rsid w:val="00EE4F6B"/>
    <w:rsid w:val="00F031FD"/>
    <w:rsid w:val="00F071EC"/>
    <w:rsid w:val="00F1111B"/>
    <w:rsid w:val="00F141AA"/>
    <w:rsid w:val="00F17285"/>
    <w:rsid w:val="00F21CE2"/>
    <w:rsid w:val="00F23D72"/>
    <w:rsid w:val="00F25EA2"/>
    <w:rsid w:val="00F34E80"/>
    <w:rsid w:val="00F406C4"/>
    <w:rsid w:val="00F44D87"/>
    <w:rsid w:val="00F477B0"/>
    <w:rsid w:val="00F63E11"/>
    <w:rsid w:val="00F703CC"/>
    <w:rsid w:val="00F817AC"/>
    <w:rsid w:val="00F96C5B"/>
    <w:rsid w:val="00F979E6"/>
    <w:rsid w:val="00FA13AD"/>
    <w:rsid w:val="00FA2EE8"/>
    <w:rsid w:val="00FA3792"/>
    <w:rsid w:val="00FA4E24"/>
    <w:rsid w:val="00FC1CC9"/>
    <w:rsid w:val="00FC2085"/>
    <w:rsid w:val="00FC2201"/>
    <w:rsid w:val="00FC2B63"/>
    <w:rsid w:val="00FC774C"/>
    <w:rsid w:val="00FD0B6A"/>
    <w:rsid w:val="00FD6DA9"/>
    <w:rsid w:val="00FE05C5"/>
    <w:rsid w:val="00FE1680"/>
    <w:rsid w:val="00FE4163"/>
    <w:rsid w:val="00FE6B94"/>
    <w:rsid w:val="00FF06B0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CA"/>
    <w:pPr>
      <w:suppressAutoHyphens/>
    </w:pPr>
    <w:rPr>
      <w:rFonts w:ascii="Times New Roman CYR" w:hAnsi="Times New Roman CYR"/>
      <w:lang w:val="uk-UA" w:eastAsia="ar-SA"/>
    </w:rPr>
  </w:style>
  <w:style w:type="paragraph" w:styleId="4">
    <w:name w:val="heading 4"/>
    <w:basedOn w:val="a"/>
    <w:next w:val="a"/>
    <w:qFormat/>
    <w:rsid w:val="003A23CA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3CA"/>
  </w:style>
  <w:style w:type="character" w:customStyle="1" w:styleId="WW-Absatz-Standardschriftart">
    <w:name w:val="WW-Absatz-Standardschriftart"/>
    <w:rsid w:val="003A23CA"/>
  </w:style>
  <w:style w:type="character" w:customStyle="1" w:styleId="WW-Absatz-Standardschriftart1">
    <w:name w:val="WW-Absatz-Standardschriftart1"/>
    <w:rsid w:val="003A23CA"/>
  </w:style>
  <w:style w:type="character" w:customStyle="1" w:styleId="WW-Absatz-Standardschriftart11">
    <w:name w:val="WW-Absatz-Standardschriftart11"/>
    <w:rsid w:val="003A23CA"/>
  </w:style>
  <w:style w:type="character" w:customStyle="1" w:styleId="WW-Absatz-Standardschriftart111">
    <w:name w:val="WW-Absatz-Standardschriftart111"/>
    <w:rsid w:val="003A23CA"/>
  </w:style>
  <w:style w:type="character" w:customStyle="1" w:styleId="WW-Absatz-Standardschriftart1111">
    <w:name w:val="WW-Absatz-Standardschriftart1111"/>
    <w:rsid w:val="003A23CA"/>
  </w:style>
  <w:style w:type="character" w:customStyle="1" w:styleId="WW-Absatz-Standardschriftart11111">
    <w:name w:val="WW-Absatz-Standardschriftart11111"/>
    <w:rsid w:val="003A23CA"/>
  </w:style>
  <w:style w:type="character" w:customStyle="1" w:styleId="WW-Absatz-Standardschriftart111111">
    <w:name w:val="WW-Absatz-Standardschriftart111111"/>
    <w:rsid w:val="003A23CA"/>
  </w:style>
  <w:style w:type="character" w:customStyle="1" w:styleId="WW-Absatz-Standardschriftart1111111">
    <w:name w:val="WW-Absatz-Standardschriftart1111111"/>
    <w:rsid w:val="003A23CA"/>
  </w:style>
  <w:style w:type="character" w:customStyle="1" w:styleId="WW-Absatz-Standardschriftart11111111">
    <w:name w:val="WW-Absatz-Standardschriftart11111111"/>
    <w:rsid w:val="003A23CA"/>
  </w:style>
  <w:style w:type="character" w:customStyle="1" w:styleId="WW-Absatz-Standardschriftart111111111">
    <w:name w:val="WW-Absatz-Standardschriftart111111111"/>
    <w:rsid w:val="003A23CA"/>
  </w:style>
  <w:style w:type="character" w:customStyle="1" w:styleId="WW-Absatz-Standardschriftart1111111111">
    <w:name w:val="WW-Absatz-Standardschriftart1111111111"/>
    <w:rsid w:val="003A23CA"/>
  </w:style>
  <w:style w:type="character" w:customStyle="1" w:styleId="2">
    <w:name w:val="Основной шрифт абзаца2"/>
    <w:rsid w:val="003A23CA"/>
  </w:style>
  <w:style w:type="character" w:customStyle="1" w:styleId="WW-Absatz-Standardschriftart11111111111">
    <w:name w:val="WW-Absatz-Standardschriftart11111111111"/>
    <w:rsid w:val="003A23CA"/>
  </w:style>
  <w:style w:type="character" w:customStyle="1" w:styleId="1">
    <w:name w:val="Основной шрифт абзаца1"/>
    <w:rsid w:val="003A23CA"/>
  </w:style>
  <w:style w:type="character" w:customStyle="1" w:styleId="a3">
    <w:name w:val="Символ нумерации"/>
    <w:rsid w:val="003A23CA"/>
  </w:style>
  <w:style w:type="paragraph" w:styleId="a4">
    <w:name w:val="Title"/>
    <w:basedOn w:val="a"/>
    <w:next w:val="a5"/>
    <w:qFormat/>
    <w:rsid w:val="003A23CA"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rsid w:val="003A23CA"/>
    <w:pPr>
      <w:spacing w:after="120"/>
    </w:pPr>
  </w:style>
  <w:style w:type="paragraph" w:styleId="a6">
    <w:name w:val="List"/>
    <w:basedOn w:val="a5"/>
    <w:rsid w:val="003A23CA"/>
    <w:rPr>
      <w:rFonts w:cs="Mangal"/>
    </w:rPr>
  </w:style>
  <w:style w:type="paragraph" w:customStyle="1" w:styleId="20">
    <w:name w:val="Название2"/>
    <w:basedOn w:val="a"/>
    <w:rsid w:val="003A23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3A23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23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3A23CA"/>
    <w:pPr>
      <w:suppressLineNumbers/>
    </w:pPr>
    <w:rPr>
      <w:rFonts w:cs="Mangal"/>
    </w:rPr>
  </w:style>
  <w:style w:type="paragraph" w:styleId="a7">
    <w:name w:val="Body Text Indent"/>
    <w:basedOn w:val="a"/>
    <w:rsid w:val="003A23CA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rsid w:val="003A23CA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rsid w:val="003A23CA"/>
    <w:pPr>
      <w:suppressAutoHyphens/>
    </w:pPr>
    <w:rPr>
      <w:rFonts w:eastAsia="Arial"/>
      <w:sz w:val="24"/>
      <w:lang w:eastAsia="ar-SA"/>
    </w:rPr>
  </w:style>
  <w:style w:type="paragraph" w:customStyle="1" w:styleId="13">
    <w:name w:val="Знак1"/>
    <w:basedOn w:val="a"/>
    <w:rsid w:val="003A23CA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rsid w:val="003A23CA"/>
    <w:pPr>
      <w:suppressLineNumbers/>
    </w:pPr>
  </w:style>
  <w:style w:type="paragraph" w:customStyle="1" w:styleId="a9">
    <w:name w:val="Заголовок таблицы"/>
    <w:basedOn w:val="a8"/>
    <w:rsid w:val="003A23CA"/>
    <w:pPr>
      <w:jc w:val="center"/>
    </w:pPr>
    <w:rPr>
      <w:b/>
      <w:bCs/>
    </w:rPr>
  </w:style>
  <w:style w:type="table" w:styleId="aa">
    <w:name w:val="Table Grid"/>
    <w:basedOn w:val="a1"/>
    <w:rsid w:val="00A975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7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4713"/>
    <w:rPr>
      <w:rFonts w:ascii="Tahoma" w:hAnsi="Tahoma" w:cs="Tahoma"/>
      <w:sz w:val="16"/>
      <w:szCs w:val="16"/>
      <w:lang w:val="uk-UA" w:eastAsia="ar-SA"/>
    </w:rPr>
  </w:style>
  <w:style w:type="paragraph" w:styleId="ad">
    <w:name w:val="header"/>
    <w:basedOn w:val="a"/>
    <w:link w:val="ae"/>
    <w:uiPriority w:val="99"/>
    <w:rsid w:val="00A27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27974"/>
    <w:rPr>
      <w:rFonts w:ascii="Times New Roman CYR" w:hAnsi="Times New Roman CYR"/>
      <w:lang w:val="uk-UA" w:eastAsia="ar-SA"/>
    </w:rPr>
  </w:style>
  <w:style w:type="paragraph" w:styleId="af">
    <w:name w:val="footer"/>
    <w:basedOn w:val="a"/>
    <w:link w:val="af0"/>
    <w:rsid w:val="00A279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27974"/>
    <w:rPr>
      <w:rFonts w:ascii="Times New Roman CYR" w:hAnsi="Times New Roman CYR"/>
      <w:lang w:val="uk-UA" w:eastAsia="ar-SA"/>
    </w:rPr>
  </w:style>
  <w:style w:type="paragraph" w:customStyle="1" w:styleId="22">
    <w:name w:val="Обычный2"/>
    <w:rsid w:val="001904EA"/>
    <w:rPr>
      <w:rFonts w:ascii="Arial" w:hAnsi="Arial"/>
      <w:sz w:val="22"/>
      <w:lang w:val="uk-UA"/>
    </w:rPr>
  </w:style>
  <w:style w:type="character" w:styleId="af1">
    <w:name w:val="page number"/>
    <w:basedOn w:val="a0"/>
    <w:rsid w:val="003B5698"/>
  </w:style>
  <w:style w:type="paragraph" w:styleId="af2">
    <w:name w:val="List Paragraph"/>
    <w:basedOn w:val="a"/>
    <w:uiPriority w:val="34"/>
    <w:qFormat/>
    <w:rsid w:val="00684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6160-85B9-4C30-9A1F-61B1C16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User</cp:lastModifiedBy>
  <cp:revision>10</cp:revision>
  <cp:lastPrinted>2021-05-28T12:44:00Z</cp:lastPrinted>
  <dcterms:created xsi:type="dcterms:W3CDTF">2021-05-28T08:49:00Z</dcterms:created>
  <dcterms:modified xsi:type="dcterms:W3CDTF">2021-07-01T11:22:00Z</dcterms:modified>
</cp:coreProperties>
</file>